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84C7A2" w14:textId="3D0D35E9" w:rsidR="00A97363" w:rsidRPr="00581FAD" w:rsidRDefault="00513FF5" w:rsidP="00A81975">
      <w:pPr>
        <w:jc w:val="center"/>
        <w:rPr>
          <w:rFonts w:asciiTheme="majorHAnsi" w:hAnsiTheme="majorHAnsi" w:cs="Calibri"/>
          <w:b/>
          <w:bCs/>
          <w:sz w:val="40"/>
          <w:szCs w:val="40"/>
        </w:rPr>
      </w:pPr>
      <w:r>
        <w:rPr>
          <w:rFonts w:asciiTheme="majorHAnsi" w:hAnsiTheme="majorHAnsi" w:cs="Calibri"/>
          <w:b/>
          <w:bCs/>
          <w:sz w:val="40"/>
          <w:szCs w:val="40"/>
        </w:rPr>
        <w:t>I</w:t>
      </w:r>
      <w:r w:rsidR="00A81975" w:rsidRPr="00581FAD">
        <w:rPr>
          <w:rFonts w:asciiTheme="majorHAnsi" w:hAnsiTheme="majorHAnsi" w:cs="Calibri"/>
          <w:b/>
          <w:bCs/>
          <w:sz w:val="40"/>
          <w:szCs w:val="40"/>
        </w:rPr>
        <w:t>STANBUL AYDIN UNIVERSITY</w:t>
      </w:r>
    </w:p>
    <w:p w14:paraId="470B6479" w14:textId="1B1A51BF" w:rsidR="00A81975" w:rsidRPr="00320FCF" w:rsidRDefault="00A81975" w:rsidP="00A81975">
      <w:pPr>
        <w:jc w:val="center"/>
        <w:rPr>
          <w:rFonts w:ascii="Calibri" w:hAnsi="Calibri" w:cs="Calibri"/>
          <w:sz w:val="40"/>
          <w:szCs w:val="40"/>
        </w:rPr>
      </w:pPr>
      <w:r w:rsidRPr="00320FCF">
        <w:rPr>
          <w:noProof/>
        </w:rPr>
        <w:drawing>
          <wp:inline distT="0" distB="0" distL="0" distR="0" wp14:anchorId="5BBED36B" wp14:editId="2A5C706F">
            <wp:extent cx="3452159" cy="3139712"/>
            <wp:effectExtent l="0" t="0" r="0" b="3810"/>
            <wp:docPr id="1773707735" name="Resim 1" descr="simge, sembol, amblem,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07735" name="Resim 1" descr="simge, sembol, amblem, logo, ticari marka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3452159" cy="3139712"/>
                    </a:xfrm>
                    <a:prstGeom prst="rect">
                      <a:avLst/>
                    </a:prstGeom>
                  </pic:spPr>
                </pic:pic>
              </a:graphicData>
            </a:graphic>
          </wp:inline>
        </w:drawing>
      </w:r>
    </w:p>
    <w:p w14:paraId="02C067D8" w14:textId="52A8D70F" w:rsidR="00A81975" w:rsidRPr="00581FAD" w:rsidRDefault="00A81975" w:rsidP="00A81975">
      <w:pPr>
        <w:jc w:val="center"/>
        <w:rPr>
          <w:rFonts w:asciiTheme="majorHAnsi" w:hAnsiTheme="majorHAnsi" w:cs="Calibri"/>
          <w:sz w:val="40"/>
          <w:szCs w:val="40"/>
        </w:rPr>
      </w:pPr>
      <w:r w:rsidRPr="00581FAD">
        <w:rPr>
          <w:rFonts w:asciiTheme="majorHAnsi" w:hAnsiTheme="majorHAnsi" w:cs="Calibri"/>
          <w:sz w:val="40"/>
          <w:szCs w:val="40"/>
        </w:rPr>
        <w:t>Engineering Faculty</w:t>
      </w:r>
    </w:p>
    <w:p w14:paraId="1F72B37C" w14:textId="6DB3CE06" w:rsidR="00BA6261" w:rsidRPr="00581FAD" w:rsidRDefault="00BA6261" w:rsidP="00A81975">
      <w:pPr>
        <w:jc w:val="center"/>
        <w:rPr>
          <w:rFonts w:asciiTheme="majorHAnsi" w:hAnsiTheme="majorHAnsi" w:cs="Calibri"/>
          <w:sz w:val="40"/>
          <w:szCs w:val="40"/>
        </w:rPr>
      </w:pPr>
      <w:r w:rsidRPr="00581FAD">
        <w:rPr>
          <w:rFonts w:asciiTheme="majorHAnsi" w:hAnsiTheme="majorHAnsi" w:cs="Calibri"/>
          <w:sz w:val="40"/>
          <w:szCs w:val="40"/>
        </w:rPr>
        <w:t>Computer Engineering</w:t>
      </w:r>
    </w:p>
    <w:p w14:paraId="0EF9D688" w14:textId="77777777" w:rsidR="00BA6261" w:rsidRPr="00581FAD" w:rsidRDefault="00BA6261" w:rsidP="00A81975">
      <w:pPr>
        <w:jc w:val="center"/>
        <w:rPr>
          <w:rFonts w:cs="Calibri"/>
          <w:sz w:val="36"/>
          <w:szCs w:val="36"/>
        </w:rPr>
      </w:pPr>
    </w:p>
    <w:p w14:paraId="3FCA88D5" w14:textId="7AED3C36" w:rsidR="00BA6261" w:rsidRPr="00581FAD" w:rsidRDefault="00BA6261" w:rsidP="00A81975">
      <w:pPr>
        <w:jc w:val="center"/>
        <w:rPr>
          <w:rFonts w:cs="Calibri"/>
          <w:b/>
          <w:bCs/>
          <w:sz w:val="36"/>
          <w:szCs w:val="36"/>
        </w:rPr>
      </w:pPr>
      <w:r w:rsidRPr="00581FAD">
        <w:rPr>
          <w:rFonts w:cs="Calibri"/>
          <w:b/>
          <w:bCs/>
          <w:sz w:val="36"/>
          <w:szCs w:val="36"/>
        </w:rPr>
        <w:t>SEN431</w:t>
      </w:r>
      <w:r w:rsidR="00D43396" w:rsidRPr="00581FAD">
        <w:rPr>
          <w:rFonts w:cs="Calibri"/>
          <w:b/>
          <w:bCs/>
          <w:sz w:val="36"/>
          <w:szCs w:val="36"/>
        </w:rPr>
        <w:t xml:space="preserve"> </w:t>
      </w:r>
      <w:r w:rsidRPr="00581FAD">
        <w:rPr>
          <w:rFonts w:cs="Calibri"/>
          <w:b/>
          <w:bCs/>
          <w:sz w:val="36"/>
          <w:szCs w:val="36"/>
        </w:rPr>
        <w:t>-</w:t>
      </w:r>
      <w:r w:rsidR="00D43396" w:rsidRPr="00581FAD">
        <w:rPr>
          <w:rFonts w:cs="Calibri"/>
          <w:b/>
          <w:bCs/>
          <w:sz w:val="36"/>
          <w:szCs w:val="36"/>
        </w:rPr>
        <w:t xml:space="preserve"> </w:t>
      </w:r>
      <w:r w:rsidRPr="00581FAD">
        <w:rPr>
          <w:rFonts w:cs="Calibri"/>
          <w:b/>
          <w:bCs/>
          <w:sz w:val="36"/>
          <w:szCs w:val="36"/>
        </w:rPr>
        <w:t>Data Mining</w:t>
      </w:r>
    </w:p>
    <w:p w14:paraId="24FD1764" w14:textId="54C7F048" w:rsidR="00BA6261" w:rsidRPr="00581FAD" w:rsidRDefault="00BA6261" w:rsidP="00A81975">
      <w:pPr>
        <w:jc w:val="center"/>
        <w:rPr>
          <w:rFonts w:cs="Calibri"/>
          <w:sz w:val="36"/>
          <w:szCs w:val="36"/>
        </w:rPr>
      </w:pPr>
      <w:r w:rsidRPr="00581FAD">
        <w:rPr>
          <w:rFonts w:cs="Calibri"/>
          <w:sz w:val="36"/>
          <w:szCs w:val="36"/>
        </w:rPr>
        <w:t>Prof. Dr. Zafer ASLAN</w:t>
      </w:r>
    </w:p>
    <w:p w14:paraId="773FEF42" w14:textId="77777777" w:rsidR="00BA082C" w:rsidRPr="00581FAD" w:rsidRDefault="00BA082C" w:rsidP="00A81975">
      <w:pPr>
        <w:jc w:val="center"/>
        <w:rPr>
          <w:rFonts w:cs="Calibri"/>
          <w:sz w:val="32"/>
          <w:szCs w:val="32"/>
        </w:rPr>
      </w:pPr>
    </w:p>
    <w:p w14:paraId="7E6B7CA7" w14:textId="77777777" w:rsidR="00D43396" w:rsidRPr="00581FAD" w:rsidRDefault="00D43396" w:rsidP="00A81975">
      <w:pPr>
        <w:jc w:val="center"/>
        <w:rPr>
          <w:rFonts w:cs="Calibri"/>
        </w:rPr>
      </w:pPr>
    </w:p>
    <w:p w14:paraId="3F2BB73D" w14:textId="39F768CA" w:rsidR="00D43396" w:rsidRPr="00581FAD" w:rsidRDefault="00D43396" w:rsidP="00A81975">
      <w:pPr>
        <w:jc w:val="center"/>
        <w:rPr>
          <w:rFonts w:cs="Calibri"/>
          <w:sz w:val="32"/>
          <w:szCs w:val="32"/>
        </w:rPr>
      </w:pPr>
      <w:r w:rsidRPr="00581FAD">
        <w:rPr>
          <w:rFonts w:cs="Calibri"/>
          <w:sz w:val="32"/>
          <w:szCs w:val="32"/>
        </w:rPr>
        <w:t>Buse Yüksek – B2005.010049</w:t>
      </w:r>
    </w:p>
    <w:p w14:paraId="0EC38486" w14:textId="35B436DC" w:rsidR="00D43396" w:rsidRPr="00581FAD" w:rsidRDefault="00D43396" w:rsidP="00A81975">
      <w:pPr>
        <w:jc w:val="center"/>
        <w:rPr>
          <w:rFonts w:cs="Calibri"/>
          <w:sz w:val="32"/>
          <w:szCs w:val="32"/>
        </w:rPr>
      </w:pPr>
      <w:proofErr w:type="spellStart"/>
      <w:r w:rsidRPr="00581FAD">
        <w:rPr>
          <w:rFonts w:cs="Calibri"/>
          <w:sz w:val="32"/>
          <w:szCs w:val="32"/>
        </w:rPr>
        <w:t>Gözde</w:t>
      </w:r>
      <w:proofErr w:type="spellEnd"/>
      <w:r w:rsidRPr="00581FAD">
        <w:rPr>
          <w:rFonts w:cs="Calibri"/>
          <w:sz w:val="32"/>
          <w:szCs w:val="32"/>
        </w:rPr>
        <w:t xml:space="preserve"> </w:t>
      </w:r>
      <w:proofErr w:type="spellStart"/>
      <w:r w:rsidRPr="00581FAD">
        <w:rPr>
          <w:rFonts w:cs="Calibri"/>
          <w:sz w:val="32"/>
          <w:szCs w:val="32"/>
        </w:rPr>
        <w:t>Civcik</w:t>
      </w:r>
      <w:proofErr w:type="spellEnd"/>
      <w:r w:rsidRPr="00581FAD">
        <w:rPr>
          <w:rFonts w:cs="Calibri"/>
          <w:sz w:val="32"/>
          <w:szCs w:val="32"/>
        </w:rPr>
        <w:t xml:space="preserve"> – B2105.010124</w:t>
      </w:r>
    </w:p>
    <w:p w14:paraId="7B563DB0" w14:textId="121D510F" w:rsidR="00D43396" w:rsidRPr="00581FAD" w:rsidRDefault="00D43396" w:rsidP="00A81975">
      <w:pPr>
        <w:jc w:val="center"/>
        <w:rPr>
          <w:rFonts w:cs="Calibri"/>
          <w:sz w:val="32"/>
          <w:szCs w:val="32"/>
          <w:lang w:val="de-DE"/>
        </w:rPr>
      </w:pPr>
      <w:proofErr w:type="spellStart"/>
      <w:r w:rsidRPr="00581FAD">
        <w:rPr>
          <w:rFonts w:cs="Calibri"/>
          <w:sz w:val="32"/>
          <w:szCs w:val="32"/>
          <w:lang w:val="de-DE"/>
        </w:rPr>
        <w:t>Sinem</w:t>
      </w:r>
      <w:proofErr w:type="spellEnd"/>
      <w:r w:rsidRPr="00581FAD">
        <w:rPr>
          <w:rFonts w:cs="Calibri"/>
          <w:sz w:val="32"/>
          <w:szCs w:val="32"/>
          <w:lang w:val="de-DE"/>
        </w:rPr>
        <w:t xml:space="preserve"> </w:t>
      </w:r>
      <w:proofErr w:type="spellStart"/>
      <w:r w:rsidRPr="00581FAD">
        <w:rPr>
          <w:rFonts w:cs="Calibri"/>
          <w:sz w:val="32"/>
          <w:szCs w:val="32"/>
          <w:lang w:val="de-DE"/>
        </w:rPr>
        <w:t>Çelik</w:t>
      </w:r>
      <w:proofErr w:type="spellEnd"/>
      <w:r w:rsidRPr="00581FAD">
        <w:rPr>
          <w:rFonts w:cs="Calibri"/>
          <w:sz w:val="32"/>
          <w:szCs w:val="32"/>
          <w:lang w:val="de-DE"/>
        </w:rPr>
        <w:t xml:space="preserve"> – B2005.010055</w:t>
      </w:r>
    </w:p>
    <w:p w14:paraId="4EDEB76C" w14:textId="781531E5" w:rsidR="00D43396" w:rsidRPr="00581FAD" w:rsidRDefault="00D43396" w:rsidP="00A81975">
      <w:pPr>
        <w:jc w:val="center"/>
        <w:rPr>
          <w:rFonts w:cs="Calibri"/>
          <w:sz w:val="32"/>
          <w:szCs w:val="32"/>
          <w:lang w:val="de-DE"/>
        </w:rPr>
      </w:pPr>
      <w:r w:rsidRPr="00581FAD">
        <w:rPr>
          <w:rFonts w:cs="Calibri"/>
          <w:sz w:val="32"/>
          <w:szCs w:val="32"/>
          <w:lang w:val="de-DE"/>
        </w:rPr>
        <w:t xml:space="preserve">Semih </w:t>
      </w:r>
      <w:proofErr w:type="spellStart"/>
      <w:r w:rsidRPr="00581FAD">
        <w:rPr>
          <w:rFonts w:cs="Calibri"/>
          <w:sz w:val="32"/>
          <w:szCs w:val="32"/>
          <w:lang w:val="de-DE"/>
        </w:rPr>
        <w:t>Umuç</w:t>
      </w:r>
      <w:proofErr w:type="spellEnd"/>
      <w:r w:rsidRPr="00581FAD">
        <w:rPr>
          <w:rFonts w:cs="Calibri"/>
          <w:sz w:val="32"/>
          <w:szCs w:val="32"/>
          <w:lang w:val="de-DE"/>
        </w:rPr>
        <w:t xml:space="preserve"> – B2005.010072</w:t>
      </w:r>
    </w:p>
    <w:p w14:paraId="75473906" w14:textId="77777777" w:rsidR="00320FCF" w:rsidRPr="00A22ECC" w:rsidRDefault="00320FCF" w:rsidP="00A81975">
      <w:pPr>
        <w:jc w:val="center"/>
        <w:rPr>
          <w:rFonts w:ascii="Calibri" w:hAnsi="Calibri" w:cs="Calibri"/>
          <w:sz w:val="32"/>
          <w:szCs w:val="32"/>
          <w:lang w:val="de-DE"/>
        </w:rPr>
      </w:pPr>
    </w:p>
    <w:p w14:paraId="2BFD0203" w14:textId="77777777" w:rsidR="00320FCF" w:rsidRPr="00A22ECC" w:rsidRDefault="00320FCF" w:rsidP="00A81975">
      <w:pPr>
        <w:jc w:val="center"/>
        <w:rPr>
          <w:rFonts w:ascii="Calibri" w:hAnsi="Calibri" w:cs="Calibri"/>
          <w:sz w:val="32"/>
          <w:szCs w:val="32"/>
          <w:lang w:val="de-DE"/>
        </w:rPr>
      </w:pPr>
    </w:p>
    <w:p w14:paraId="3717F08B" w14:textId="77777777" w:rsidR="00320FCF" w:rsidRDefault="00320FCF" w:rsidP="00320FCF">
      <w:pPr>
        <w:rPr>
          <w:rFonts w:ascii="Calibri" w:hAnsi="Calibri" w:cs="Calibri"/>
          <w:lang w:val="de-DE"/>
        </w:rPr>
      </w:pPr>
    </w:p>
    <w:p w14:paraId="058EE6A5" w14:textId="77777777" w:rsidR="00BD0B3C" w:rsidRDefault="00BD0B3C" w:rsidP="00320FCF">
      <w:pPr>
        <w:rPr>
          <w:rFonts w:ascii="Calibri" w:hAnsi="Calibri" w:cs="Calibri"/>
          <w:lang w:val="de-DE"/>
        </w:rPr>
      </w:pPr>
    </w:p>
    <w:p w14:paraId="7C0F531C" w14:textId="77777777" w:rsidR="00BD0B3C" w:rsidRDefault="00BD0B3C" w:rsidP="00320FCF">
      <w:pPr>
        <w:rPr>
          <w:rFonts w:ascii="Calibri" w:hAnsi="Calibri" w:cs="Calibri"/>
          <w:lang w:val="de-DE"/>
        </w:rPr>
      </w:pPr>
    </w:p>
    <w:p w14:paraId="22B98DC3" w14:textId="77777777" w:rsidR="00BD0B3C" w:rsidRPr="00A22ECC" w:rsidRDefault="00BD0B3C" w:rsidP="00320FCF">
      <w:pPr>
        <w:rPr>
          <w:rFonts w:ascii="Calibri" w:hAnsi="Calibri" w:cs="Calibri"/>
          <w:lang w:val="de-DE"/>
        </w:rPr>
      </w:pPr>
    </w:p>
    <w:sdt>
      <w:sdtPr>
        <w:rPr>
          <w:rFonts w:asciiTheme="minorHAnsi" w:eastAsiaTheme="minorHAnsi" w:hAnsiTheme="minorHAnsi" w:cstheme="minorBidi"/>
          <w:color w:val="auto"/>
          <w:kern w:val="2"/>
          <w:sz w:val="24"/>
          <w:szCs w:val="24"/>
          <w:lang w:val="en-US" w:eastAsia="en-US"/>
          <w14:ligatures w14:val="standardContextual"/>
        </w:rPr>
        <w:id w:val="-1010982521"/>
        <w:docPartObj>
          <w:docPartGallery w:val="Table of Contents"/>
          <w:docPartUnique/>
        </w:docPartObj>
      </w:sdtPr>
      <w:sdtEndPr>
        <w:rPr>
          <w:b/>
          <w:bCs/>
        </w:rPr>
      </w:sdtEndPr>
      <w:sdtContent>
        <w:p w14:paraId="14BECFEF" w14:textId="75E45658" w:rsidR="005C447D" w:rsidRPr="00751A9C" w:rsidRDefault="006B6DE2">
          <w:pPr>
            <w:pStyle w:val="TBal"/>
            <w:rPr>
              <w:lang w:val="en-US"/>
            </w:rPr>
          </w:pPr>
          <w:r w:rsidRPr="00751A9C">
            <w:rPr>
              <w:lang w:val="en-US"/>
            </w:rPr>
            <w:t>Table Of Contents</w:t>
          </w:r>
        </w:p>
        <w:p w14:paraId="6887942C" w14:textId="2E173E24" w:rsidR="00E36CA5" w:rsidRDefault="005C447D">
          <w:pPr>
            <w:pStyle w:val="T1"/>
            <w:tabs>
              <w:tab w:val="right" w:leader="dot" w:pos="9016"/>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86552163" w:history="1">
            <w:r w:rsidR="00E36CA5" w:rsidRPr="002116E5">
              <w:rPr>
                <w:rStyle w:val="Kpr"/>
                <w:b/>
                <w:bCs/>
                <w:noProof/>
              </w:rPr>
              <w:t>Abstract</w:t>
            </w:r>
            <w:r w:rsidR="00E36CA5">
              <w:rPr>
                <w:noProof/>
                <w:webHidden/>
              </w:rPr>
              <w:tab/>
            </w:r>
            <w:r w:rsidR="00E36CA5">
              <w:rPr>
                <w:noProof/>
                <w:webHidden/>
              </w:rPr>
              <w:fldChar w:fldCharType="begin"/>
            </w:r>
            <w:r w:rsidR="00E36CA5">
              <w:rPr>
                <w:noProof/>
                <w:webHidden/>
              </w:rPr>
              <w:instrText xml:space="preserve"> PAGEREF _Toc186552163 \h </w:instrText>
            </w:r>
            <w:r w:rsidR="00E36CA5">
              <w:rPr>
                <w:noProof/>
                <w:webHidden/>
              </w:rPr>
            </w:r>
            <w:r w:rsidR="00E36CA5">
              <w:rPr>
                <w:noProof/>
                <w:webHidden/>
              </w:rPr>
              <w:fldChar w:fldCharType="separate"/>
            </w:r>
            <w:r w:rsidR="00E36CA5">
              <w:rPr>
                <w:noProof/>
                <w:webHidden/>
              </w:rPr>
              <w:t>3</w:t>
            </w:r>
            <w:r w:rsidR="00E36CA5">
              <w:rPr>
                <w:noProof/>
                <w:webHidden/>
              </w:rPr>
              <w:fldChar w:fldCharType="end"/>
            </w:r>
          </w:hyperlink>
        </w:p>
        <w:p w14:paraId="344C52AC" w14:textId="7496FB13" w:rsidR="00E36CA5" w:rsidRDefault="00082340">
          <w:pPr>
            <w:pStyle w:val="T1"/>
            <w:tabs>
              <w:tab w:val="left" w:pos="440"/>
              <w:tab w:val="right" w:leader="dot" w:pos="9016"/>
            </w:tabs>
            <w:rPr>
              <w:rFonts w:cstheme="minorBidi"/>
              <w:noProof/>
              <w:kern w:val="2"/>
              <w:sz w:val="24"/>
              <w:szCs w:val="24"/>
              <w14:ligatures w14:val="standardContextual"/>
            </w:rPr>
          </w:pPr>
          <w:hyperlink w:anchor="_Toc186552164" w:history="1">
            <w:r w:rsidR="00E36CA5" w:rsidRPr="002116E5">
              <w:rPr>
                <w:rStyle w:val="Kpr"/>
                <w:b/>
                <w:bCs/>
                <w:noProof/>
              </w:rPr>
              <w:t>1.</w:t>
            </w:r>
            <w:r w:rsidR="00E36CA5">
              <w:rPr>
                <w:rFonts w:cstheme="minorBidi"/>
                <w:noProof/>
                <w:kern w:val="2"/>
                <w:sz w:val="24"/>
                <w:szCs w:val="24"/>
                <w14:ligatures w14:val="standardContextual"/>
              </w:rPr>
              <w:tab/>
            </w:r>
            <w:r w:rsidR="00E36CA5" w:rsidRPr="002116E5">
              <w:rPr>
                <w:rStyle w:val="Kpr"/>
                <w:b/>
                <w:bCs/>
                <w:noProof/>
              </w:rPr>
              <w:t>Introduction</w:t>
            </w:r>
            <w:r w:rsidR="00E36CA5">
              <w:rPr>
                <w:noProof/>
                <w:webHidden/>
              </w:rPr>
              <w:tab/>
            </w:r>
            <w:r w:rsidR="00E36CA5">
              <w:rPr>
                <w:noProof/>
                <w:webHidden/>
              </w:rPr>
              <w:fldChar w:fldCharType="begin"/>
            </w:r>
            <w:r w:rsidR="00E36CA5">
              <w:rPr>
                <w:noProof/>
                <w:webHidden/>
              </w:rPr>
              <w:instrText xml:space="preserve"> PAGEREF _Toc186552164 \h </w:instrText>
            </w:r>
            <w:r w:rsidR="00E36CA5">
              <w:rPr>
                <w:noProof/>
                <w:webHidden/>
              </w:rPr>
            </w:r>
            <w:r w:rsidR="00E36CA5">
              <w:rPr>
                <w:noProof/>
                <w:webHidden/>
              </w:rPr>
              <w:fldChar w:fldCharType="separate"/>
            </w:r>
            <w:r w:rsidR="00E36CA5">
              <w:rPr>
                <w:noProof/>
                <w:webHidden/>
              </w:rPr>
              <w:t>3</w:t>
            </w:r>
            <w:r w:rsidR="00E36CA5">
              <w:rPr>
                <w:noProof/>
                <w:webHidden/>
              </w:rPr>
              <w:fldChar w:fldCharType="end"/>
            </w:r>
          </w:hyperlink>
        </w:p>
        <w:p w14:paraId="6F0C5F88" w14:textId="4B669168" w:rsidR="00E36CA5" w:rsidRDefault="00082340">
          <w:pPr>
            <w:pStyle w:val="T2"/>
            <w:tabs>
              <w:tab w:val="left" w:pos="960"/>
              <w:tab w:val="right" w:leader="dot" w:pos="9016"/>
            </w:tabs>
            <w:rPr>
              <w:rFonts w:cstheme="minorBidi"/>
              <w:noProof/>
              <w:kern w:val="2"/>
              <w:sz w:val="24"/>
              <w:szCs w:val="24"/>
              <w14:ligatures w14:val="standardContextual"/>
            </w:rPr>
          </w:pPr>
          <w:hyperlink w:anchor="_Toc186552165" w:history="1">
            <w:r w:rsidR="00E36CA5" w:rsidRPr="002116E5">
              <w:rPr>
                <w:rStyle w:val="Kpr"/>
                <w:b/>
                <w:bCs/>
                <w:noProof/>
              </w:rPr>
              <w:t>1.1.</w:t>
            </w:r>
            <w:r w:rsidR="00E36CA5">
              <w:rPr>
                <w:rFonts w:cstheme="minorBidi"/>
                <w:noProof/>
                <w:kern w:val="2"/>
                <w:sz w:val="24"/>
                <w:szCs w:val="24"/>
                <w14:ligatures w14:val="standardContextual"/>
              </w:rPr>
              <w:tab/>
            </w:r>
            <w:r w:rsidR="00E36CA5" w:rsidRPr="002116E5">
              <w:rPr>
                <w:rStyle w:val="Kpr"/>
                <w:b/>
                <w:bCs/>
                <w:noProof/>
              </w:rPr>
              <w:t>Problem Statement</w:t>
            </w:r>
            <w:r w:rsidR="00E36CA5">
              <w:rPr>
                <w:noProof/>
                <w:webHidden/>
              </w:rPr>
              <w:tab/>
            </w:r>
            <w:r w:rsidR="00E36CA5">
              <w:rPr>
                <w:noProof/>
                <w:webHidden/>
              </w:rPr>
              <w:fldChar w:fldCharType="begin"/>
            </w:r>
            <w:r w:rsidR="00E36CA5">
              <w:rPr>
                <w:noProof/>
                <w:webHidden/>
              </w:rPr>
              <w:instrText xml:space="preserve"> PAGEREF _Toc186552165 \h </w:instrText>
            </w:r>
            <w:r w:rsidR="00E36CA5">
              <w:rPr>
                <w:noProof/>
                <w:webHidden/>
              </w:rPr>
            </w:r>
            <w:r w:rsidR="00E36CA5">
              <w:rPr>
                <w:noProof/>
                <w:webHidden/>
              </w:rPr>
              <w:fldChar w:fldCharType="separate"/>
            </w:r>
            <w:r w:rsidR="00E36CA5">
              <w:rPr>
                <w:noProof/>
                <w:webHidden/>
              </w:rPr>
              <w:t>3</w:t>
            </w:r>
            <w:r w:rsidR="00E36CA5">
              <w:rPr>
                <w:noProof/>
                <w:webHidden/>
              </w:rPr>
              <w:fldChar w:fldCharType="end"/>
            </w:r>
          </w:hyperlink>
        </w:p>
        <w:p w14:paraId="48B9D672" w14:textId="38975609" w:rsidR="00E36CA5" w:rsidRDefault="00082340">
          <w:pPr>
            <w:pStyle w:val="T2"/>
            <w:tabs>
              <w:tab w:val="left" w:pos="960"/>
              <w:tab w:val="right" w:leader="dot" w:pos="9016"/>
            </w:tabs>
            <w:rPr>
              <w:rFonts w:cstheme="minorBidi"/>
              <w:noProof/>
              <w:kern w:val="2"/>
              <w:sz w:val="24"/>
              <w:szCs w:val="24"/>
              <w14:ligatures w14:val="standardContextual"/>
            </w:rPr>
          </w:pPr>
          <w:hyperlink w:anchor="_Toc186552166" w:history="1">
            <w:r w:rsidR="00E36CA5" w:rsidRPr="002116E5">
              <w:rPr>
                <w:rStyle w:val="Kpr"/>
                <w:b/>
                <w:bCs/>
                <w:noProof/>
              </w:rPr>
              <w:t>1.2.</w:t>
            </w:r>
            <w:r w:rsidR="00E36CA5">
              <w:rPr>
                <w:rFonts w:cstheme="minorBidi"/>
                <w:noProof/>
                <w:kern w:val="2"/>
                <w:sz w:val="24"/>
                <w:szCs w:val="24"/>
                <w14:ligatures w14:val="standardContextual"/>
              </w:rPr>
              <w:tab/>
            </w:r>
            <w:r w:rsidR="00E36CA5" w:rsidRPr="002116E5">
              <w:rPr>
                <w:rStyle w:val="Kpr"/>
                <w:b/>
                <w:bCs/>
                <w:noProof/>
              </w:rPr>
              <w:t>Wind Energy</w:t>
            </w:r>
            <w:r w:rsidR="00E36CA5">
              <w:rPr>
                <w:noProof/>
                <w:webHidden/>
              </w:rPr>
              <w:tab/>
            </w:r>
            <w:r w:rsidR="00E36CA5">
              <w:rPr>
                <w:noProof/>
                <w:webHidden/>
              </w:rPr>
              <w:fldChar w:fldCharType="begin"/>
            </w:r>
            <w:r w:rsidR="00E36CA5">
              <w:rPr>
                <w:noProof/>
                <w:webHidden/>
              </w:rPr>
              <w:instrText xml:space="preserve"> PAGEREF _Toc186552166 \h </w:instrText>
            </w:r>
            <w:r w:rsidR="00E36CA5">
              <w:rPr>
                <w:noProof/>
                <w:webHidden/>
              </w:rPr>
            </w:r>
            <w:r w:rsidR="00E36CA5">
              <w:rPr>
                <w:noProof/>
                <w:webHidden/>
              </w:rPr>
              <w:fldChar w:fldCharType="separate"/>
            </w:r>
            <w:r w:rsidR="00E36CA5">
              <w:rPr>
                <w:noProof/>
                <w:webHidden/>
              </w:rPr>
              <w:t>4</w:t>
            </w:r>
            <w:r w:rsidR="00E36CA5">
              <w:rPr>
                <w:noProof/>
                <w:webHidden/>
              </w:rPr>
              <w:fldChar w:fldCharType="end"/>
            </w:r>
          </w:hyperlink>
        </w:p>
        <w:p w14:paraId="1C64BEF0" w14:textId="1F05FD61" w:rsidR="00E36CA5" w:rsidRDefault="00082340">
          <w:pPr>
            <w:pStyle w:val="T2"/>
            <w:tabs>
              <w:tab w:val="left" w:pos="960"/>
              <w:tab w:val="right" w:leader="dot" w:pos="9016"/>
            </w:tabs>
            <w:rPr>
              <w:rFonts w:cstheme="minorBidi"/>
              <w:noProof/>
              <w:kern w:val="2"/>
              <w:sz w:val="24"/>
              <w:szCs w:val="24"/>
              <w14:ligatures w14:val="standardContextual"/>
            </w:rPr>
          </w:pPr>
          <w:hyperlink w:anchor="_Toc186552167" w:history="1">
            <w:r w:rsidR="00E36CA5" w:rsidRPr="002116E5">
              <w:rPr>
                <w:rStyle w:val="Kpr"/>
                <w:b/>
                <w:bCs/>
                <w:noProof/>
              </w:rPr>
              <w:t>1.3.</w:t>
            </w:r>
            <w:r w:rsidR="00E36CA5">
              <w:rPr>
                <w:rFonts w:cstheme="minorBidi"/>
                <w:noProof/>
                <w:kern w:val="2"/>
                <w:sz w:val="24"/>
                <w:szCs w:val="24"/>
                <w14:ligatures w14:val="standardContextual"/>
              </w:rPr>
              <w:tab/>
            </w:r>
            <w:r w:rsidR="00E36CA5" w:rsidRPr="002116E5">
              <w:rPr>
                <w:rStyle w:val="Kpr"/>
                <w:b/>
                <w:bCs/>
                <w:noProof/>
              </w:rPr>
              <w:t>Wind Speed in Manavgat</w:t>
            </w:r>
            <w:r w:rsidR="00E36CA5">
              <w:rPr>
                <w:noProof/>
                <w:webHidden/>
              </w:rPr>
              <w:tab/>
            </w:r>
            <w:r w:rsidR="00E36CA5">
              <w:rPr>
                <w:noProof/>
                <w:webHidden/>
              </w:rPr>
              <w:fldChar w:fldCharType="begin"/>
            </w:r>
            <w:r w:rsidR="00E36CA5">
              <w:rPr>
                <w:noProof/>
                <w:webHidden/>
              </w:rPr>
              <w:instrText xml:space="preserve"> PAGEREF _Toc186552167 \h </w:instrText>
            </w:r>
            <w:r w:rsidR="00E36CA5">
              <w:rPr>
                <w:noProof/>
                <w:webHidden/>
              </w:rPr>
            </w:r>
            <w:r w:rsidR="00E36CA5">
              <w:rPr>
                <w:noProof/>
                <w:webHidden/>
              </w:rPr>
              <w:fldChar w:fldCharType="separate"/>
            </w:r>
            <w:r w:rsidR="00E36CA5">
              <w:rPr>
                <w:noProof/>
                <w:webHidden/>
              </w:rPr>
              <w:t>4</w:t>
            </w:r>
            <w:r w:rsidR="00E36CA5">
              <w:rPr>
                <w:noProof/>
                <w:webHidden/>
              </w:rPr>
              <w:fldChar w:fldCharType="end"/>
            </w:r>
          </w:hyperlink>
        </w:p>
        <w:p w14:paraId="5FFDC9C3" w14:textId="7319F316" w:rsidR="00E36CA5" w:rsidRDefault="00082340">
          <w:pPr>
            <w:pStyle w:val="T2"/>
            <w:tabs>
              <w:tab w:val="left" w:pos="960"/>
              <w:tab w:val="right" w:leader="dot" w:pos="9016"/>
            </w:tabs>
            <w:rPr>
              <w:rFonts w:cstheme="minorBidi"/>
              <w:noProof/>
              <w:kern w:val="2"/>
              <w:sz w:val="24"/>
              <w:szCs w:val="24"/>
              <w14:ligatures w14:val="standardContextual"/>
            </w:rPr>
          </w:pPr>
          <w:hyperlink w:anchor="_Toc186552168" w:history="1">
            <w:r w:rsidR="00E36CA5" w:rsidRPr="002116E5">
              <w:rPr>
                <w:rStyle w:val="Kpr"/>
                <w:b/>
                <w:bCs/>
                <w:noProof/>
              </w:rPr>
              <w:t>1.4.</w:t>
            </w:r>
            <w:r w:rsidR="00E36CA5">
              <w:rPr>
                <w:rFonts w:cstheme="minorBidi"/>
                <w:noProof/>
                <w:kern w:val="2"/>
                <w:sz w:val="24"/>
                <w:szCs w:val="24"/>
                <w14:ligatures w14:val="standardContextual"/>
              </w:rPr>
              <w:tab/>
            </w:r>
            <w:r w:rsidR="00E36CA5" w:rsidRPr="002116E5">
              <w:rPr>
                <w:rStyle w:val="Kpr"/>
                <w:b/>
                <w:bCs/>
                <w:noProof/>
              </w:rPr>
              <w:t>Aim of the Report</w:t>
            </w:r>
            <w:r w:rsidR="00E36CA5">
              <w:rPr>
                <w:noProof/>
                <w:webHidden/>
              </w:rPr>
              <w:tab/>
            </w:r>
            <w:r w:rsidR="00E36CA5">
              <w:rPr>
                <w:noProof/>
                <w:webHidden/>
              </w:rPr>
              <w:fldChar w:fldCharType="begin"/>
            </w:r>
            <w:r w:rsidR="00E36CA5">
              <w:rPr>
                <w:noProof/>
                <w:webHidden/>
              </w:rPr>
              <w:instrText xml:space="preserve"> PAGEREF _Toc186552168 \h </w:instrText>
            </w:r>
            <w:r w:rsidR="00E36CA5">
              <w:rPr>
                <w:noProof/>
                <w:webHidden/>
              </w:rPr>
            </w:r>
            <w:r w:rsidR="00E36CA5">
              <w:rPr>
                <w:noProof/>
                <w:webHidden/>
              </w:rPr>
              <w:fldChar w:fldCharType="separate"/>
            </w:r>
            <w:r w:rsidR="00E36CA5">
              <w:rPr>
                <w:noProof/>
                <w:webHidden/>
              </w:rPr>
              <w:t>4</w:t>
            </w:r>
            <w:r w:rsidR="00E36CA5">
              <w:rPr>
                <w:noProof/>
                <w:webHidden/>
              </w:rPr>
              <w:fldChar w:fldCharType="end"/>
            </w:r>
          </w:hyperlink>
        </w:p>
        <w:p w14:paraId="2632301B" w14:textId="2BB0147D" w:rsidR="00E36CA5" w:rsidRDefault="00082340">
          <w:pPr>
            <w:pStyle w:val="T1"/>
            <w:tabs>
              <w:tab w:val="left" w:pos="440"/>
              <w:tab w:val="right" w:leader="dot" w:pos="9016"/>
            </w:tabs>
            <w:rPr>
              <w:rFonts w:cstheme="minorBidi"/>
              <w:noProof/>
              <w:kern w:val="2"/>
              <w:sz w:val="24"/>
              <w:szCs w:val="24"/>
              <w14:ligatures w14:val="standardContextual"/>
            </w:rPr>
          </w:pPr>
          <w:hyperlink w:anchor="_Toc186552169" w:history="1">
            <w:r w:rsidR="00E36CA5" w:rsidRPr="002116E5">
              <w:rPr>
                <w:rStyle w:val="Kpr"/>
                <w:b/>
                <w:bCs/>
                <w:noProof/>
              </w:rPr>
              <w:t>2.</w:t>
            </w:r>
            <w:r w:rsidR="00E36CA5">
              <w:rPr>
                <w:rFonts w:cstheme="minorBidi"/>
                <w:noProof/>
                <w:kern w:val="2"/>
                <w:sz w:val="24"/>
                <w:szCs w:val="24"/>
                <w14:ligatures w14:val="standardContextual"/>
              </w:rPr>
              <w:tab/>
            </w:r>
            <w:r w:rsidR="00E36CA5" w:rsidRPr="002116E5">
              <w:rPr>
                <w:rStyle w:val="Kpr"/>
                <w:b/>
                <w:bCs/>
                <w:noProof/>
              </w:rPr>
              <w:t>Literature Review</w:t>
            </w:r>
            <w:r w:rsidR="00E36CA5">
              <w:rPr>
                <w:noProof/>
                <w:webHidden/>
              </w:rPr>
              <w:tab/>
            </w:r>
            <w:r w:rsidR="00E36CA5">
              <w:rPr>
                <w:noProof/>
                <w:webHidden/>
              </w:rPr>
              <w:fldChar w:fldCharType="begin"/>
            </w:r>
            <w:r w:rsidR="00E36CA5">
              <w:rPr>
                <w:noProof/>
                <w:webHidden/>
              </w:rPr>
              <w:instrText xml:space="preserve"> PAGEREF _Toc186552169 \h </w:instrText>
            </w:r>
            <w:r w:rsidR="00E36CA5">
              <w:rPr>
                <w:noProof/>
                <w:webHidden/>
              </w:rPr>
            </w:r>
            <w:r w:rsidR="00E36CA5">
              <w:rPr>
                <w:noProof/>
                <w:webHidden/>
              </w:rPr>
              <w:fldChar w:fldCharType="separate"/>
            </w:r>
            <w:r w:rsidR="00E36CA5">
              <w:rPr>
                <w:noProof/>
                <w:webHidden/>
              </w:rPr>
              <w:t>5</w:t>
            </w:r>
            <w:r w:rsidR="00E36CA5">
              <w:rPr>
                <w:noProof/>
                <w:webHidden/>
              </w:rPr>
              <w:fldChar w:fldCharType="end"/>
            </w:r>
          </w:hyperlink>
        </w:p>
        <w:p w14:paraId="6E6C55B8" w14:textId="5C907524" w:rsidR="00E36CA5" w:rsidRDefault="00082340">
          <w:pPr>
            <w:pStyle w:val="T1"/>
            <w:tabs>
              <w:tab w:val="left" w:pos="440"/>
              <w:tab w:val="right" w:leader="dot" w:pos="9016"/>
            </w:tabs>
            <w:rPr>
              <w:rFonts w:cstheme="minorBidi"/>
              <w:noProof/>
              <w:kern w:val="2"/>
              <w:sz w:val="24"/>
              <w:szCs w:val="24"/>
              <w14:ligatures w14:val="standardContextual"/>
            </w:rPr>
          </w:pPr>
          <w:hyperlink w:anchor="_Toc186552170" w:history="1">
            <w:r w:rsidR="00E36CA5" w:rsidRPr="002116E5">
              <w:rPr>
                <w:rStyle w:val="Kpr"/>
                <w:b/>
                <w:bCs/>
                <w:noProof/>
              </w:rPr>
              <w:t>3.</w:t>
            </w:r>
            <w:r w:rsidR="00E36CA5">
              <w:rPr>
                <w:rFonts w:cstheme="minorBidi"/>
                <w:noProof/>
                <w:kern w:val="2"/>
                <w:sz w:val="24"/>
                <w:szCs w:val="24"/>
                <w14:ligatures w14:val="standardContextual"/>
              </w:rPr>
              <w:tab/>
            </w:r>
            <w:r w:rsidR="00E36CA5" w:rsidRPr="002116E5">
              <w:rPr>
                <w:rStyle w:val="Kpr"/>
                <w:b/>
                <w:bCs/>
                <w:noProof/>
              </w:rPr>
              <w:t>Methodology</w:t>
            </w:r>
            <w:r w:rsidR="00E36CA5">
              <w:rPr>
                <w:noProof/>
                <w:webHidden/>
              </w:rPr>
              <w:tab/>
            </w:r>
            <w:r w:rsidR="00E36CA5">
              <w:rPr>
                <w:noProof/>
                <w:webHidden/>
              </w:rPr>
              <w:fldChar w:fldCharType="begin"/>
            </w:r>
            <w:r w:rsidR="00E36CA5">
              <w:rPr>
                <w:noProof/>
                <w:webHidden/>
              </w:rPr>
              <w:instrText xml:space="preserve"> PAGEREF _Toc186552170 \h </w:instrText>
            </w:r>
            <w:r w:rsidR="00E36CA5">
              <w:rPr>
                <w:noProof/>
                <w:webHidden/>
              </w:rPr>
            </w:r>
            <w:r w:rsidR="00E36CA5">
              <w:rPr>
                <w:noProof/>
                <w:webHidden/>
              </w:rPr>
              <w:fldChar w:fldCharType="separate"/>
            </w:r>
            <w:r w:rsidR="00E36CA5">
              <w:rPr>
                <w:noProof/>
                <w:webHidden/>
              </w:rPr>
              <w:t>8</w:t>
            </w:r>
            <w:r w:rsidR="00E36CA5">
              <w:rPr>
                <w:noProof/>
                <w:webHidden/>
              </w:rPr>
              <w:fldChar w:fldCharType="end"/>
            </w:r>
          </w:hyperlink>
        </w:p>
        <w:p w14:paraId="4D2172D9" w14:textId="2C832783" w:rsidR="00E36CA5" w:rsidRDefault="00082340">
          <w:pPr>
            <w:pStyle w:val="T2"/>
            <w:tabs>
              <w:tab w:val="left" w:pos="960"/>
              <w:tab w:val="right" w:leader="dot" w:pos="9016"/>
            </w:tabs>
            <w:rPr>
              <w:rFonts w:cstheme="minorBidi"/>
              <w:noProof/>
              <w:kern w:val="2"/>
              <w:sz w:val="24"/>
              <w:szCs w:val="24"/>
              <w14:ligatures w14:val="standardContextual"/>
            </w:rPr>
          </w:pPr>
          <w:hyperlink w:anchor="_Toc186552171" w:history="1">
            <w:r w:rsidR="00E36CA5" w:rsidRPr="002116E5">
              <w:rPr>
                <w:rStyle w:val="Kpr"/>
                <w:b/>
                <w:bCs/>
                <w:noProof/>
              </w:rPr>
              <w:t>3.1.</w:t>
            </w:r>
            <w:r w:rsidR="00E36CA5">
              <w:rPr>
                <w:rFonts w:cstheme="minorBidi"/>
                <w:noProof/>
                <w:kern w:val="2"/>
                <w:sz w:val="24"/>
                <w:szCs w:val="24"/>
                <w14:ligatures w14:val="standardContextual"/>
              </w:rPr>
              <w:tab/>
            </w:r>
            <w:r w:rsidR="00E36CA5" w:rsidRPr="002116E5">
              <w:rPr>
                <w:rStyle w:val="Kpr"/>
                <w:b/>
                <w:bCs/>
                <w:noProof/>
              </w:rPr>
              <w:t>Data Preprocessing</w:t>
            </w:r>
            <w:r w:rsidR="00E36CA5">
              <w:rPr>
                <w:noProof/>
                <w:webHidden/>
              </w:rPr>
              <w:tab/>
            </w:r>
            <w:r w:rsidR="00E36CA5">
              <w:rPr>
                <w:noProof/>
                <w:webHidden/>
              </w:rPr>
              <w:fldChar w:fldCharType="begin"/>
            </w:r>
            <w:r w:rsidR="00E36CA5">
              <w:rPr>
                <w:noProof/>
                <w:webHidden/>
              </w:rPr>
              <w:instrText xml:space="preserve"> PAGEREF _Toc186552171 \h </w:instrText>
            </w:r>
            <w:r w:rsidR="00E36CA5">
              <w:rPr>
                <w:noProof/>
                <w:webHidden/>
              </w:rPr>
            </w:r>
            <w:r w:rsidR="00E36CA5">
              <w:rPr>
                <w:noProof/>
                <w:webHidden/>
              </w:rPr>
              <w:fldChar w:fldCharType="separate"/>
            </w:r>
            <w:r w:rsidR="00E36CA5">
              <w:rPr>
                <w:noProof/>
                <w:webHidden/>
              </w:rPr>
              <w:t>8</w:t>
            </w:r>
            <w:r w:rsidR="00E36CA5">
              <w:rPr>
                <w:noProof/>
                <w:webHidden/>
              </w:rPr>
              <w:fldChar w:fldCharType="end"/>
            </w:r>
          </w:hyperlink>
        </w:p>
        <w:p w14:paraId="173FC42E" w14:textId="45584EBB" w:rsidR="00E36CA5" w:rsidRDefault="00082340">
          <w:pPr>
            <w:pStyle w:val="T2"/>
            <w:tabs>
              <w:tab w:val="left" w:pos="960"/>
              <w:tab w:val="right" w:leader="dot" w:pos="9016"/>
            </w:tabs>
            <w:rPr>
              <w:rFonts w:cstheme="minorBidi"/>
              <w:noProof/>
              <w:kern w:val="2"/>
              <w:sz w:val="24"/>
              <w:szCs w:val="24"/>
              <w14:ligatures w14:val="standardContextual"/>
            </w:rPr>
          </w:pPr>
          <w:hyperlink w:anchor="_Toc186552172" w:history="1">
            <w:r w:rsidR="00E36CA5" w:rsidRPr="002116E5">
              <w:rPr>
                <w:rStyle w:val="Kpr"/>
                <w:b/>
                <w:bCs/>
                <w:noProof/>
              </w:rPr>
              <w:t>3.2.</w:t>
            </w:r>
            <w:r w:rsidR="00E36CA5">
              <w:rPr>
                <w:rFonts w:cstheme="minorBidi"/>
                <w:noProof/>
                <w:kern w:val="2"/>
                <w:sz w:val="24"/>
                <w:szCs w:val="24"/>
                <w14:ligatures w14:val="standardContextual"/>
              </w:rPr>
              <w:tab/>
            </w:r>
            <w:r w:rsidR="00E36CA5" w:rsidRPr="002116E5">
              <w:rPr>
                <w:rStyle w:val="Kpr"/>
                <w:b/>
                <w:bCs/>
                <w:noProof/>
              </w:rPr>
              <w:t>Descriptive Statics</w:t>
            </w:r>
            <w:r w:rsidR="00E36CA5">
              <w:rPr>
                <w:noProof/>
                <w:webHidden/>
              </w:rPr>
              <w:tab/>
            </w:r>
            <w:r w:rsidR="00E36CA5">
              <w:rPr>
                <w:noProof/>
                <w:webHidden/>
              </w:rPr>
              <w:fldChar w:fldCharType="begin"/>
            </w:r>
            <w:r w:rsidR="00E36CA5">
              <w:rPr>
                <w:noProof/>
                <w:webHidden/>
              </w:rPr>
              <w:instrText xml:space="preserve"> PAGEREF _Toc186552172 \h </w:instrText>
            </w:r>
            <w:r w:rsidR="00E36CA5">
              <w:rPr>
                <w:noProof/>
                <w:webHidden/>
              </w:rPr>
            </w:r>
            <w:r w:rsidR="00E36CA5">
              <w:rPr>
                <w:noProof/>
                <w:webHidden/>
              </w:rPr>
              <w:fldChar w:fldCharType="separate"/>
            </w:r>
            <w:r w:rsidR="00E36CA5">
              <w:rPr>
                <w:noProof/>
                <w:webHidden/>
              </w:rPr>
              <w:t>15</w:t>
            </w:r>
            <w:r w:rsidR="00E36CA5">
              <w:rPr>
                <w:noProof/>
                <w:webHidden/>
              </w:rPr>
              <w:fldChar w:fldCharType="end"/>
            </w:r>
          </w:hyperlink>
        </w:p>
        <w:p w14:paraId="0455C7EB" w14:textId="604A8BC9" w:rsidR="00E36CA5" w:rsidRDefault="00082340">
          <w:pPr>
            <w:pStyle w:val="T2"/>
            <w:tabs>
              <w:tab w:val="left" w:pos="960"/>
              <w:tab w:val="right" w:leader="dot" w:pos="9016"/>
            </w:tabs>
            <w:rPr>
              <w:rFonts w:cstheme="minorBidi"/>
              <w:noProof/>
              <w:kern w:val="2"/>
              <w:sz w:val="24"/>
              <w:szCs w:val="24"/>
              <w14:ligatures w14:val="standardContextual"/>
            </w:rPr>
          </w:pPr>
          <w:hyperlink w:anchor="_Toc186552173" w:history="1">
            <w:r w:rsidR="00E36CA5" w:rsidRPr="002116E5">
              <w:rPr>
                <w:rStyle w:val="Kpr"/>
                <w:b/>
                <w:bCs/>
                <w:noProof/>
              </w:rPr>
              <w:t>3.3.</w:t>
            </w:r>
            <w:r w:rsidR="00E36CA5">
              <w:rPr>
                <w:rFonts w:cstheme="minorBidi"/>
                <w:noProof/>
                <w:kern w:val="2"/>
                <w:sz w:val="24"/>
                <w:szCs w:val="24"/>
                <w14:ligatures w14:val="standardContextual"/>
              </w:rPr>
              <w:tab/>
            </w:r>
            <w:r w:rsidR="00E36CA5" w:rsidRPr="002116E5">
              <w:rPr>
                <w:rStyle w:val="Kpr"/>
                <w:b/>
                <w:bCs/>
                <w:noProof/>
              </w:rPr>
              <w:t>Time Series Analyses</w:t>
            </w:r>
            <w:r w:rsidR="00E36CA5">
              <w:rPr>
                <w:noProof/>
                <w:webHidden/>
              </w:rPr>
              <w:tab/>
            </w:r>
            <w:r w:rsidR="00E36CA5">
              <w:rPr>
                <w:noProof/>
                <w:webHidden/>
              </w:rPr>
              <w:fldChar w:fldCharType="begin"/>
            </w:r>
            <w:r w:rsidR="00E36CA5">
              <w:rPr>
                <w:noProof/>
                <w:webHidden/>
              </w:rPr>
              <w:instrText xml:space="preserve"> PAGEREF _Toc186552173 \h </w:instrText>
            </w:r>
            <w:r w:rsidR="00E36CA5">
              <w:rPr>
                <w:noProof/>
                <w:webHidden/>
              </w:rPr>
            </w:r>
            <w:r w:rsidR="00E36CA5">
              <w:rPr>
                <w:noProof/>
                <w:webHidden/>
              </w:rPr>
              <w:fldChar w:fldCharType="separate"/>
            </w:r>
            <w:r w:rsidR="00E36CA5">
              <w:rPr>
                <w:noProof/>
                <w:webHidden/>
              </w:rPr>
              <w:t>15</w:t>
            </w:r>
            <w:r w:rsidR="00E36CA5">
              <w:rPr>
                <w:noProof/>
                <w:webHidden/>
              </w:rPr>
              <w:fldChar w:fldCharType="end"/>
            </w:r>
          </w:hyperlink>
        </w:p>
        <w:p w14:paraId="69E3467B" w14:textId="408AB9D4" w:rsidR="00E36CA5" w:rsidRDefault="00082340">
          <w:pPr>
            <w:pStyle w:val="T2"/>
            <w:tabs>
              <w:tab w:val="left" w:pos="960"/>
              <w:tab w:val="right" w:leader="dot" w:pos="9016"/>
            </w:tabs>
            <w:rPr>
              <w:rFonts w:cstheme="minorBidi"/>
              <w:noProof/>
              <w:kern w:val="2"/>
              <w:sz w:val="24"/>
              <w:szCs w:val="24"/>
              <w14:ligatures w14:val="standardContextual"/>
            </w:rPr>
          </w:pPr>
          <w:hyperlink w:anchor="_Toc186552174" w:history="1">
            <w:r w:rsidR="00E36CA5" w:rsidRPr="002116E5">
              <w:rPr>
                <w:rStyle w:val="Kpr"/>
                <w:b/>
                <w:bCs/>
                <w:noProof/>
              </w:rPr>
              <w:t>3.4.</w:t>
            </w:r>
            <w:r w:rsidR="00E36CA5">
              <w:rPr>
                <w:rFonts w:cstheme="minorBidi"/>
                <w:noProof/>
                <w:kern w:val="2"/>
                <w:sz w:val="24"/>
                <w:szCs w:val="24"/>
                <w14:ligatures w14:val="standardContextual"/>
              </w:rPr>
              <w:tab/>
            </w:r>
            <w:r w:rsidR="00E36CA5" w:rsidRPr="002116E5">
              <w:rPr>
                <w:rStyle w:val="Kpr"/>
                <w:b/>
                <w:bCs/>
                <w:noProof/>
              </w:rPr>
              <w:t>Classification</w:t>
            </w:r>
            <w:r w:rsidR="00E36CA5">
              <w:rPr>
                <w:noProof/>
                <w:webHidden/>
              </w:rPr>
              <w:tab/>
            </w:r>
            <w:r w:rsidR="00E36CA5">
              <w:rPr>
                <w:noProof/>
                <w:webHidden/>
              </w:rPr>
              <w:fldChar w:fldCharType="begin"/>
            </w:r>
            <w:r w:rsidR="00E36CA5">
              <w:rPr>
                <w:noProof/>
                <w:webHidden/>
              </w:rPr>
              <w:instrText xml:space="preserve"> PAGEREF _Toc186552174 \h </w:instrText>
            </w:r>
            <w:r w:rsidR="00E36CA5">
              <w:rPr>
                <w:noProof/>
                <w:webHidden/>
              </w:rPr>
            </w:r>
            <w:r w:rsidR="00E36CA5">
              <w:rPr>
                <w:noProof/>
                <w:webHidden/>
              </w:rPr>
              <w:fldChar w:fldCharType="separate"/>
            </w:r>
            <w:r w:rsidR="00E36CA5">
              <w:rPr>
                <w:noProof/>
                <w:webHidden/>
              </w:rPr>
              <w:t>18</w:t>
            </w:r>
            <w:r w:rsidR="00E36CA5">
              <w:rPr>
                <w:noProof/>
                <w:webHidden/>
              </w:rPr>
              <w:fldChar w:fldCharType="end"/>
            </w:r>
          </w:hyperlink>
        </w:p>
        <w:p w14:paraId="4F13BACB" w14:textId="4C69AFE0" w:rsidR="00E36CA5" w:rsidRDefault="00082340">
          <w:pPr>
            <w:pStyle w:val="T2"/>
            <w:tabs>
              <w:tab w:val="left" w:pos="960"/>
              <w:tab w:val="right" w:leader="dot" w:pos="9016"/>
            </w:tabs>
            <w:rPr>
              <w:rFonts w:cstheme="minorBidi"/>
              <w:noProof/>
              <w:kern w:val="2"/>
              <w:sz w:val="24"/>
              <w:szCs w:val="24"/>
              <w14:ligatures w14:val="standardContextual"/>
            </w:rPr>
          </w:pPr>
          <w:hyperlink w:anchor="_Toc186552175" w:history="1">
            <w:r w:rsidR="00E36CA5" w:rsidRPr="002116E5">
              <w:rPr>
                <w:rStyle w:val="Kpr"/>
                <w:b/>
                <w:bCs/>
                <w:noProof/>
              </w:rPr>
              <w:t>3.5.</w:t>
            </w:r>
            <w:r w:rsidR="00E36CA5">
              <w:rPr>
                <w:rFonts w:cstheme="minorBidi"/>
                <w:noProof/>
                <w:kern w:val="2"/>
                <w:sz w:val="24"/>
                <w:szCs w:val="24"/>
                <w14:ligatures w14:val="standardContextual"/>
              </w:rPr>
              <w:tab/>
            </w:r>
            <w:r w:rsidR="00E36CA5" w:rsidRPr="002116E5">
              <w:rPr>
                <w:rStyle w:val="Kpr"/>
                <w:b/>
                <w:bCs/>
                <w:noProof/>
              </w:rPr>
              <w:t>Clustering</w:t>
            </w:r>
            <w:r w:rsidR="00E36CA5">
              <w:rPr>
                <w:noProof/>
                <w:webHidden/>
              </w:rPr>
              <w:tab/>
            </w:r>
            <w:r w:rsidR="00E36CA5">
              <w:rPr>
                <w:noProof/>
                <w:webHidden/>
              </w:rPr>
              <w:fldChar w:fldCharType="begin"/>
            </w:r>
            <w:r w:rsidR="00E36CA5">
              <w:rPr>
                <w:noProof/>
                <w:webHidden/>
              </w:rPr>
              <w:instrText xml:space="preserve"> PAGEREF _Toc186552175 \h </w:instrText>
            </w:r>
            <w:r w:rsidR="00E36CA5">
              <w:rPr>
                <w:noProof/>
                <w:webHidden/>
              </w:rPr>
            </w:r>
            <w:r w:rsidR="00E36CA5">
              <w:rPr>
                <w:noProof/>
                <w:webHidden/>
              </w:rPr>
              <w:fldChar w:fldCharType="separate"/>
            </w:r>
            <w:r w:rsidR="00E36CA5">
              <w:rPr>
                <w:noProof/>
                <w:webHidden/>
              </w:rPr>
              <w:t>19</w:t>
            </w:r>
            <w:r w:rsidR="00E36CA5">
              <w:rPr>
                <w:noProof/>
                <w:webHidden/>
              </w:rPr>
              <w:fldChar w:fldCharType="end"/>
            </w:r>
          </w:hyperlink>
        </w:p>
        <w:p w14:paraId="42F1DCFB" w14:textId="54F46D40" w:rsidR="00E36CA5" w:rsidRDefault="00082340">
          <w:pPr>
            <w:pStyle w:val="T2"/>
            <w:tabs>
              <w:tab w:val="left" w:pos="960"/>
              <w:tab w:val="right" w:leader="dot" w:pos="9016"/>
            </w:tabs>
            <w:rPr>
              <w:rFonts w:cstheme="minorBidi"/>
              <w:noProof/>
              <w:kern w:val="2"/>
              <w:sz w:val="24"/>
              <w:szCs w:val="24"/>
              <w14:ligatures w14:val="standardContextual"/>
            </w:rPr>
          </w:pPr>
          <w:hyperlink w:anchor="_Toc186552176" w:history="1">
            <w:r w:rsidR="00E36CA5" w:rsidRPr="002116E5">
              <w:rPr>
                <w:rStyle w:val="Kpr"/>
                <w:b/>
                <w:bCs/>
                <w:noProof/>
              </w:rPr>
              <w:t>3.6.</w:t>
            </w:r>
            <w:r w:rsidR="00E36CA5">
              <w:rPr>
                <w:rFonts w:cstheme="minorBidi"/>
                <w:noProof/>
                <w:kern w:val="2"/>
                <w:sz w:val="24"/>
                <w:szCs w:val="24"/>
                <w14:ligatures w14:val="standardContextual"/>
              </w:rPr>
              <w:tab/>
            </w:r>
            <w:r w:rsidR="00E36CA5" w:rsidRPr="002116E5">
              <w:rPr>
                <w:rStyle w:val="Kpr"/>
                <w:b/>
                <w:bCs/>
                <w:noProof/>
              </w:rPr>
              <w:t>Future Simulation With ANN</w:t>
            </w:r>
            <w:r w:rsidR="00E36CA5">
              <w:rPr>
                <w:noProof/>
                <w:webHidden/>
              </w:rPr>
              <w:tab/>
            </w:r>
            <w:r w:rsidR="00E36CA5">
              <w:rPr>
                <w:noProof/>
                <w:webHidden/>
              </w:rPr>
              <w:fldChar w:fldCharType="begin"/>
            </w:r>
            <w:r w:rsidR="00E36CA5">
              <w:rPr>
                <w:noProof/>
                <w:webHidden/>
              </w:rPr>
              <w:instrText xml:space="preserve"> PAGEREF _Toc186552176 \h </w:instrText>
            </w:r>
            <w:r w:rsidR="00E36CA5">
              <w:rPr>
                <w:noProof/>
                <w:webHidden/>
              </w:rPr>
            </w:r>
            <w:r w:rsidR="00E36CA5">
              <w:rPr>
                <w:noProof/>
                <w:webHidden/>
              </w:rPr>
              <w:fldChar w:fldCharType="separate"/>
            </w:r>
            <w:r w:rsidR="00E36CA5">
              <w:rPr>
                <w:noProof/>
                <w:webHidden/>
              </w:rPr>
              <w:t>20</w:t>
            </w:r>
            <w:r w:rsidR="00E36CA5">
              <w:rPr>
                <w:noProof/>
                <w:webHidden/>
              </w:rPr>
              <w:fldChar w:fldCharType="end"/>
            </w:r>
          </w:hyperlink>
        </w:p>
        <w:p w14:paraId="53B75DDA" w14:textId="2D6055B6" w:rsidR="00E36CA5" w:rsidRDefault="00082340">
          <w:pPr>
            <w:pStyle w:val="T1"/>
            <w:tabs>
              <w:tab w:val="left" w:pos="440"/>
              <w:tab w:val="right" w:leader="dot" w:pos="9016"/>
            </w:tabs>
            <w:rPr>
              <w:rFonts w:cstheme="minorBidi"/>
              <w:noProof/>
              <w:kern w:val="2"/>
              <w:sz w:val="24"/>
              <w:szCs w:val="24"/>
              <w14:ligatures w14:val="standardContextual"/>
            </w:rPr>
          </w:pPr>
          <w:hyperlink w:anchor="_Toc186552177" w:history="1">
            <w:r w:rsidR="00E36CA5" w:rsidRPr="002116E5">
              <w:rPr>
                <w:rStyle w:val="Kpr"/>
                <w:b/>
                <w:bCs/>
                <w:noProof/>
              </w:rPr>
              <w:t>4.</w:t>
            </w:r>
            <w:r w:rsidR="00E36CA5">
              <w:rPr>
                <w:rFonts w:cstheme="minorBidi"/>
                <w:noProof/>
                <w:kern w:val="2"/>
                <w:sz w:val="24"/>
                <w:szCs w:val="24"/>
                <w14:ligatures w14:val="standardContextual"/>
              </w:rPr>
              <w:tab/>
            </w:r>
            <w:r w:rsidR="00E36CA5" w:rsidRPr="002116E5">
              <w:rPr>
                <w:rStyle w:val="Kpr"/>
                <w:b/>
                <w:bCs/>
                <w:noProof/>
              </w:rPr>
              <w:t>Conclusion</w:t>
            </w:r>
            <w:r w:rsidR="00E36CA5">
              <w:rPr>
                <w:noProof/>
                <w:webHidden/>
              </w:rPr>
              <w:tab/>
            </w:r>
            <w:r w:rsidR="00E36CA5">
              <w:rPr>
                <w:noProof/>
                <w:webHidden/>
              </w:rPr>
              <w:fldChar w:fldCharType="begin"/>
            </w:r>
            <w:r w:rsidR="00E36CA5">
              <w:rPr>
                <w:noProof/>
                <w:webHidden/>
              </w:rPr>
              <w:instrText xml:space="preserve"> PAGEREF _Toc186552177 \h </w:instrText>
            </w:r>
            <w:r w:rsidR="00E36CA5">
              <w:rPr>
                <w:noProof/>
                <w:webHidden/>
              </w:rPr>
            </w:r>
            <w:r w:rsidR="00E36CA5">
              <w:rPr>
                <w:noProof/>
                <w:webHidden/>
              </w:rPr>
              <w:fldChar w:fldCharType="separate"/>
            </w:r>
            <w:r w:rsidR="00E36CA5">
              <w:rPr>
                <w:noProof/>
                <w:webHidden/>
              </w:rPr>
              <w:t>23</w:t>
            </w:r>
            <w:r w:rsidR="00E36CA5">
              <w:rPr>
                <w:noProof/>
                <w:webHidden/>
              </w:rPr>
              <w:fldChar w:fldCharType="end"/>
            </w:r>
          </w:hyperlink>
        </w:p>
        <w:p w14:paraId="3C9857C7" w14:textId="03EB4217" w:rsidR="00E36CA5" w:rsidRDefault="00082340">
          <w:pPr>
            <w:pStyle w:val="T1"/>
            <w:tabs>
              <w:tab w:val="left" w:pos="440"/>
              <w:tab w:val="right" w:leader="dot" w:pos="9016"/>
            </w:tabs>
            <w:rPr>
              <w:rFonts w:cstheme="minorBidi"/>
              <w:noProof/>
              <w:kern w:val="2"/>
              <w:sz w:val="24"/>
              <w:szCs w:val="24"/>
              <w14:ligatures w14:val="standardContextual"/>
            </w:rPr>
          </w:pPr>
          <w:hyperlink w:anchor="_Toc186552178" w:history="1">
            <w:r w:rsidR="00E36CA5" w:rsidRPr="002116E5">
              <w:rPr>
                <w:rStyle w:val="Kpr"/>
                <w:b/>
                <w:bCs/>
                <w:noProof/>
              </w:rPr>
              <w:t>5.</w:t>
            </w:r>
            <w:r w:rsidR="00E36CA5">
              <w:rPr>
                <w:rFonts w:cstheme="minorBidi"/>
                <w:noProof/>
                <w:kern w:val="2"/>
                <w:sz w:val="24"/>
                <w:szCs w:val="24"/>
                <w14:ligatures w14:val="standardContextual"/>
              </w:rPr>
              <w:tab/>
            </w:r>
            <w:r w:rsidR="00E36CA5" w:rsidRPr="002116E5">
              <w:rPr>
                <w:rStyle w:val="Kpr"/>
                <w:b/>
                <w:bCs/>
                <w:noProof/>
              </w:rPr>
              <w:t>References</w:t>
            </w:r>
            <w:r w:rsidR="00E36CA5">
              <w:rPr>
                <w:noProof/>
                <w:webHidden/>
              </w:rPr>
              <w:tab/>
            </w:r>
            <w:r w:rsidR="00E36CA5">
              <w:rPr>
                <w:noProof/>
                <w:webHidden/>
              </w:rPr>
              <w:fldChar w:fldCharType="begin"/>
            </w:r>
            <w:r w:rsidR="00E36CA5">
              <w:rPr>
                <w:noProof/>
                <w:webHidden/>
              </w:rPr>
              <w:instrText xml:space="preserve"> PAGEREF _Toc186552178 \h </w:instrText>
            </w:r>
            <w:r w:rsidR="00E36CA5">
              <w:rPr>
                <w:noProof/>
                <w:webHidden/>
              </w:rPr>
            </w:r>
            <w:r w:rsidR="00E36CA5">
              <w:rPr>
                <w:noProof/>
                <w:webHidden/>
              </w:rPr>
              <w:fldChar w:fldCharType="separate"/>
            </w:r>
            <w:r w:rsidR="00E36CA5">
              <w:rPr>
                <w:noProof/>
                <w:webHidden/>
              </w:rPr>
              <w:t>24</w:t>
            </w:r>
            <w:r w:rsidR="00E36CA5">
              <w:rPr>
                <w:noProof/>
                <w:webHidden/>
              </w:rPr>
              <w:fldChar w:fldCharType="end"/>
            </w:r>
          </w:hyperlink>
        </w:p>
        <w:p w14:paraId="773BBDBE" w14:textId="3B6C3021" w:rsidR="005C447D" w:rsidRDefault="005C447D">
          <w:r>
            <w:rPr>
              <w:b/>
              <w:bCs/>
            </w:rPr>
            <w:fldChar w:fldCharType="end"/>
          </w:r>
        </w:p>
      </w:sdtContent>
    </w:sdt>
    <w:p w14:paraId="3420988C" w14:textId="77777777" w:rsidR="00BA6261" w:rsidRPr="00915E36" w:rsidRDefault="00BA6261" w:rsidP="00880831">
      <w:pPr>
        <w:rPr>
          <w:rFonts w:ascii="Calibri" w:hAnsi="Calibri" w:cs="Calibri"/>
          <w:b/>
          <w:bCs/>
          <w:sz w:val="32"/>
          <w:szCs w:val="32"/>
          <w:lang w:val="de-DE"/>
        </w:rPr>
      </w:pPr>
    </w:p>
    <w:p w14:paraId="5BE3E46B" w14:textId="77777777" w:rsidR="00F67539" w:rsidRPr="00915E36" w:rsidRDefault="00F67539" w:rsidP="00880831">
      <w:pPr>
        <w:rPr>
          <w:rFonts w:ascii="Calibri" w:hAnsi="Calibri" w:cs="Calibri"/>
          <w:b/>
          <w:bCs/>
          <w:sz w:val="32"/>
          <w:szCs w:val="32"/>
          <w:lang w:val="de-DE"/>
        </w:rPr>
      </w:pPr>
    </w:p>
    <w:p w14:paraId="434E296E" w14:textId="77777777" w:rsidR="00F67539" w:rsidRPr="00915E36" w:rsidRDefault="00F67539" w:rsidP="00880831">
      <w:pPr>
        <w:rPr>
          <w:rFonts w:ascii="Calibri" w:hAnsi="Calibri" w:cs="Calibri"/>
          <w:b/>
          <w:bCs/>
          <w:sz w:val="32"/>
          <w:szCs w:val="32"/>
          <w:lang w:val="de-DE"/>
        </w:rPr>
      </w:pPr>
    </w:p>
    <w:p w14:paraId="73E672B3" w14:textId="77777777" w:rsidR="00F67539" w:rsidRPr="00915E36" w:rsidRDefault="00F67539" w:rsidP="00880831">
      <w:pPr>
        <w:rPr>
          <w:rFonts w:ascii="Calibri" w:hAnsi="Calibri" w:cs="Calibri"/>
          <w:b/>
          <w:bCs/>
          <w:sz w:val="32"/>
          <w:szCs w:val="32"/>
          <w:lang w:val="de-DE"/>
        </w:rPr>
      </w:pPr>
    </w:p>
    <w:p w14:paraId="12D0688F" w14:textId="77777777" w:rsidR="00F67539" w:rsidRPr="00915E36" w:rsidRDefault="00F67539" w:rsidP="00880831">
      <w:pPr>
        <w:rPr>
          <w:rFonts w:ascii="Calibri" w:hAnsi="Calibri" w:cs="Calibri"/>
          <w:b/>
          <w:bCs/>
          <w:sz w:val="32"/>
          <w:szCs w:val="32"/>
          <w:lang w:val="de-DE"/>
        </w:rPr>
      </w:pPr>
    </w:p>
    <w:p w14:paraId="4387B89D" w14:textId="77777777" w:rsidR="00F67539" w:rsidRPr="00915E36" w:rsidRDefault="00F67539" w:rsidP="00880831">
      <w:pPr>
        <w:rPr>
          <w:rFonts w:ascii="Calibri" w:hAnsi="Calibri" w:cs="Calibri"/>
          <w:b/>
          <w:bCs/>
          <w:sz w:val="32"/>
          <w:szCs w:val="32"/>
          <w:lang w:val="de-DE"/>
        </w:rPr>
      </w:pPr>
    </w:p>
    <w:p w14:paraId="5C18918C" w14:textId="77777777" w:rsidR="00F67539" w:rsidRPr="00915E36" w:rsidRDefault="00F67539" w:rsidP="00880831">
      <w:pPr>
        <w:rPr>
          <w:rFonts w:ascii="Calibri" w:hAnsi="Calibri" w:cs="Calibri"/>
          <w:b/>
          <w:bCs/>
          <w:sz w:val="32"/>
          <w:szCs w:val="32"/>
          <w:lang w:val="de-DE"/>
        </w:rPr>
      </w:pPr>
    </w:p>
    <w:p w14:paraId="7A8F5E11" w14:textId="77777777" w:rsidR="00320FCF" w:rsidRPr="00A22ECC" w:rsidRDefault="00320FCF" w:rsidP="009710F4">
      <w:pPr>
        <w:rPr>
          <w:rFonts w:ascii="Calibri" w:hAnsi="Calibri" w:cs="Calibri"/>
          <w:sz w:val="32"/>
          <w:szCs w:val="32"/>
          <w:lang w:val="de-DE"/>
        </w:rPr>
      </w:pPr>
    </w:p>
    <w:p w14:paraId="588F6DE3" w14:textId="77777777" w:rsidR="00320FCF" w:rsidRPr="00915E36" w:rsidRDefault="00320FCF" w:rsidP="00915E36">
      <w:pPr>
        <w:pStyle w:val="Balk1"/>
        <w:rPr>
          <w:b/>
          <w:bCs/>
          <w:color w:val="auto"/>
          <w:sz w:val="32"/>
          <w:szCs w:val="32"/>
        </w:rPr>
      </w:pPr>
      <w:bookmarkStart w:id="0" w:name="_Toc186552163"/>
      <w:r w:rsidRPr="00915E36">
        <w:rPr>
          <w:b/>
          <w:bCs/>
          <w:color w:val="auto"/>
          <w:sz w:val="32"/>
          <w:szCs w:val="32"/>
        </w:rPr>
        <w:lastRenderedPageBreak/>
        <w:t>Abstract</w:t>
      </w:r>
      <w:bookmarkEnd w:id="0"/>
    </w:p>
    <w:p w14:paraId="11778E3C" w14:textId="1DE5BA30" w:rsidR="00320FCF" w:rsidRPr="000737F8" w:rsidRDefault="00320FCF" w:rsidP="00E204FD">
      <w:pPr>
        <w:ind w:firstLine="360"/>
      </w:pPr>
      <w:r w:rsidRPr="000737F8">
        <w:t>Renewable energy has become an important solution to meet the increasing global energy demand and sustainability needs. Among renewable resources, wind energy is one of the most viable and environmentally friendly options. This report focuses on assessing the wind energy potential of Manavgat district in Antalya province, Turkey.</w:t>
      </w:r>
    </w:p>
    <w:p w14:paraId="3298556F" w14:textId="43D5286C" w:rsidR="00320FCF" w:rsidRPr="000737F8" w:rsidRDefault="00320FCF" w:rsidP="00704B59">
      <w:pPr>
        <w:ind w:firstLine="360"/>
      </w:pPr>
      <w:r w:rsidRPr="000737F8">
        <w:t>Using wind speed data from 2020, this study aims to assess the wind energy generation potential of Manavgat. Statistical analyses are conducted to understand the feasibility of utilizing wind power. The findings of this report will provide insight into the renewable energy generation capacity of the region and the future development of wind energy projects in Manavgat.</w:t>
      </w:r>
    </w:p>
    <w:p w14:paraId="191261A9" w14:textId="77777777" w:rsidR="00320FCF" w:rsidRPr="000737F8" w:rsidRDefault="00320FCF" w:rsidP="00320FCF"/>
    <w:p w14:paraId="71395E2B" w14:textId="7830B7DC" w:rsidR="00320FCF" w:rsidRPr="00915E36" w:rsidRDefault="00320FCF" w:rsidP="00915E36">
      <w:pPr>
        <w:pStyle w:val="Balk1"/>
        <w:numPr>
          <w:ilvl w:val="0"/>
          <w:numId w:val="17"/>
        </w:numPr>
        <w:rPr>
          <w:b/>
          <w:bCs/>
          <w:color w:val="auto"/>
          <w:sz w:val="32"/>
          <w:szCs w:val="32"/>
        </w:rPr>
      </w:pPr>
      <w:bookmarkStart w:id="1" w:name="_Toc186552164"/>
      <w:r w:rsidRPr="00915E36">
        <w:rPr>
          <w:b/>
          <w:bCs/>
          <w:color w:val="auto"/>
          <w:sz w:val="32"/>
          <w:szCs w:val="32"/>
        </w:rPr>
        <w:t>Introduction</w:t>
      </w:r>
      <w:bookmarkEnd w:id="1"/>
    </w:p>
    <w:p w14:paraId="3F18AB31" w14:textId="232B6965" w:rsidR="001401DB" w:rsidRDefault="009F45B6" w:rsidP="009F45B6">
      <w:pPr>
        <w:ind w:firstLine="360"/>
      </w:pPr>
      <w:r w:rsidRPr="009F45B6">
        <w:t>An important pillar for climate change mitigation as well as achieving sustainable development is renewable energy. Out of the various renewable sources of energy, wind energy has emerged as one of the utmost areas owing to its cost-effective and clean utilization. Wind energy has, in the past few years, become apparent in developing and developed countries as a suitable replacement for fossil fuels. This research examines the feasibility of wind energy in Manavgat, which is in the Antalya province of Turkey. Manavgat has a great potential in renewable energy sources due to its climatic conditions and availability of diverse natural resources.</w:t>
      </w:r>
    </w:p>
    <w:p w14:paraId="750209CC" w14:textId="77777777" w:rsidR="00E52404" w:rsidRDefault="00E52404" w:rsidP="008771BF"/>
    <w:p w14:paraId="1E14E714" w14:textId="77777777" w:rsidR="00783F76" w:rsidRPr="000737F8" w:rsidRDefault="00783F76" w:rsidP="008771BF"/>
    <w:p w14:paraId="33C39E00" w14:textId="175CD02F" w:rsidR="00320FCF" w:rsidRPr="00915E36" w:rsidRDefault="00320FCF" w:rsidP="00915E36">
      <w:pPr>
        <w:pStyle w:val="Balk2"/>
        <w:numPr>
          <w:ilvl w:val="1"/>
          <w:numId w:val="17"/>
        </w:numPr>
        <w:rPr>
          <w:b/>
          <w:bCs/>
        </w:rPr>
      </w:pPr>
      <w:bookmarkStart w:id="2" w:name="_Toc186552165"/>
      <w:r w:rsidRPr="00915E36">
        <w:rPr>
          <w:b/>
          <w:bCs/>
          <w:color w:val="auto"/>
        </w:rPr>
        <w:t>Problem Statement</w:t>
      </w:r>
      <w:bookmarkEnd w:id="2"/>
      <w:r w:rsidRPr="00915E36">
        <w:rPr>
          <w:b/>
          <w:bCs/>
          <w:color w:val="auto"/>
        </w:rPr>
        <w:t xml:space="preserve">  </w:t>
      </w:r>
    </w:p>
    <w:p w14:paraId="72912529" w14:textId="52E665FD" w:rsidR="00320FCF" w:rsidRPr="000737F8" w:rsidRDefault="00320FCF" w:rsidP="00704B59">
      <w:pPr>
        <w:ind w:firstLine="360"/>
      </w:pPr>
      <w:r w:rsidRPr="000737F8">
        <w:t>The transition to renewable energy is essential for sustainable development. However, the efficient use of wind energy depends on detailed analysis of local wind conditions. Manavgat, located in the Antalya province of Turkey, is recognized for its natural resources and diverse climatic conditions. Despite its strategic location and exposure to seasonal winds, the region’s wind energy potential remains largely unexplored. The lack of localized wind speed analysis creates uncertainties about the feasibility of implementing wind energy projects in the area. This gap in research hinders the ability to evaluate whether Manavgat can contribute to Turkey’s renewable energy targets and overall energy security.</w:t>
      </w:r>
    </w:p>
    <w:p w14:paraId="454B9AD1" w14:textId="77777777" w:rsidR="00320FCF" w:rsidRPr="005A1D97" w:rsidRDefault="00320FCF" w:rsidP="00320FCF">
      <w:pPr>
        <w:rPr>
          <w:lang w:val="tr-TR"/>
        </w:rPr>
      </w:pPr>
    </w:p>
    <w:p w14:paraId="088F3E0C" w14:textId="77777777" w:rsidR="00C6584B" w:rsidRPr="000737F8" w:rsidRDefault="00C6584B" w:rsidP="00320FCF"/>
    <w:p w14:paraId="007F26C3" w14:textId="585B1F9C" w:rsidR="00320FCF" w:rsidRPr="000C6AF1" w:rsidRDefault="00320FCF" w:rsidP="000C6AF1">
      <w:pPr>
        <w:pStyle w:val="Balk2"/>
        <w:numPr>
          <w:ilvl w:val="1"/>
          <w:numId w:val="17"/>
        </w:numPr>
        <w:rPr>
          <w:b/>
          <w:bCs/>
          <w:color w:val="auto"/>
        </w:rPr>
      </w:pPr>
      <w:bookmarkStart w:id="3" w:name="_Toc186552166"/>
      <w:r w:rsidRPr="000C6AF1">
        <w:rPr>
          <w:b/>
          <w:bCs/>
          <w:color w:val="auto"/>
        </w:rPr>
        <w:lastRenderedPageBreak/>
        <w:t>Wind Energy</w:t>
      </w:r>
      <w:bookmarkEnd w:id="3"/>
    </w:p>
    <w:p w14:paraId="28FEAA5C" w14:textId="5F61081B" w:rsidR="00320FCF" w:rsidRPr="000737F8" w:rsidRDefault="00320FCF" w:rsidP="00704B59">
      <w:pPr>
        <w:ind w:firstLine="360"/>
      </w:pPr>
      <w:r w:rsidRPr="000737F8">
        <w:t>Wind energy has emerged as a key renewable energy source, driven by the global need to reduce carbon emissions and address the increasing demand for electricity. This sustainable and environmentally friendly energy form is harnessed through wind turbines, which are critical components of any wind energy system. Wind turbines capture the kinetic energy of the wind and convert it into mechanical power, which can be used directly for various applications or further transformed into electrical energy. This conversion process typically relies on electromagnetic generators, which enable the efficient production of electricity. By utilizing the abundant and renewable resource of wind, wind energy systems contribute significantly to a cleaner, more sustainable energy future.</w:t>
      </w:r>
      <w:r w:rsidR="00361BCB">
        <w:t xml:space="preserve"> </w:t>
      </w:r>
      <w:sdt>
        <w:sdtPr>
          <w:id w:val="767820597"/>
          <w:citation/>
        </w:sdtPr>
        <w:sdtEndPr/>
        <w:sdtContent>
          <w:r w:rsidR="00361BCB">
            <w:fldChar w:fldCharType="begin"/>
          </w:r>
          <w:r w:rsidR="00361BCB">
            <w:rPr>
              <w:lang w:val="tr-TR"/>
            </w:rPr>
            <w:instrText xml:space="preserve"> CITATION Abu23 \l 1055 </w:instrText>
          </w:r>
          <w:r w:rsidR="00361BCB">
            <w:fldChar w:fldCharType="separate"/>
          </w:r>
          <w:r w:rsidR="00361BCB" w:rsidRPr="00361BCB">
            <w:rPr>
              <w:noProof/>
              <w:lang w:val="tr-TR"/>
            </w:rPr>
            <w:t>(Abu Danish Aiman Bin Abu Sofian, 2023)</w:t>
          </w:r>
          <w:r w:rsidR="00361BCB">
            <w:fldChar w:fldCharType="end"/>
          </w:r>
        </w:sdtContent>
      </w:sdt>
      <w:r w:rsidR="00361BCB">
        <w:t xml:space="preserve"> </w:t>
      </w:r>
      <w:sdt>
        <w:sdtPr>
          <w:id w:val="-888719872"/>
          <w:citation/>
        </w:sdtPr>
        <w:sdtEndPr/>
        <w:sdtContent>
          <w:r w:rsidR="00361BCB">
            <w:fldChar w:fldCharType="begin"/>
          </w:r>
          <w:r w:rsidR="00361BCB">
            <w:rPr>
              <w:lang w:val="tr-TR"/>
            </w:rPr>
            <w:instrText xml:space="preserve"> CITATION Ena23 \l 1055 </w:instrText>
          </w:r>
          <w:r w:rsidR="00361BCB">
            <w:fldChar w:fldCharType="separate"/>
          </w:r>
          <w:r w:rsidR="00361BCB" w:rsidRPr="00361BCB">
            <w:rPr>
              <w:noProof/>
              <w:lang w:val="tr-TR"/>
            </w:rPr>
            <w:t>(Enas Taha Sayed, 2023)</w:t>
          </w:r>
          <w:r w:rsidR="00361BCB">
            <w:fldChar w:fldCharType="end"/>
          </w:r>
        </w:sdtContent>
      </w:sdt>
    </w:p>
    <w:p w14:paraId="4CDA42A5" w14:textId="518EDEDA" w:rsidR="00320FCF" w:rsidRPr="000737F8" w:rsidRDefault="00320FCF" w:rsidP="00704B59">
      <w:pPr>
        <w:ind w:firstLine="360"/>
      </w:pPr>
      <w:r w:rsidRPr="000737F8">
        <w:t>Globally, regions with wind speeds exceeding 5 m/s are considered highly suitable for wind energy generation, highlighting the importance of region-specific assessments to maximize efficiency and output. By leveraging these advancements and favorable conditions, wind energy systems contribute significantly to a cleaner, more sustainable energy future.</w:t>
      </w:r>
    </w:p>
    <w:p w14:paraId="6C3B9442" w14:textId="77777777" w:rsidR="00320FCF" w:rsidRPr="000737F8" w:rsidRDefault="00320FCF" w:rsidP="00320FCF"/>
    <w:p w14:paraId="44B3A81B" w14:textId="12508C5E" w:rsidR="00320FCF" w:rsidRPr="000C6AF1" w:rsidRDefault="00320FCF" w:rsidP="000C6AF1">
      <w:pPr>
        <w:pStyle w:val="Balk2"/>
        <w:numPr>
          <w:ilvl w:val="1"/>
          <w:numId w:val="17"/>
        </w:numPr>
        <w:rPr>
          <w:b/>
          <w:bCs/>
          <w:color w:val="auto"/>
        </w:rPr>
      </w:pPr>
      <w:bookmarkStart w:id="4" w:name="_Toc186552167"/>
      <w:r w:rsidRPr="000C6AF1">
        <w:rPr>
          <w:b/>
          <w:bCs/>
          <w:color w:val="auto"/>
        </w:rPr>
        <w:t>Wind Speed in Manavgat</w:t>
      </w:r>
      <w:bookmarkEnd w:id="4"/>
    </w:p>
    <w:p w14:paraId="3B44DEAA" w14:textId="06E3F99C" w:rsidR="00320FCF" w:rsidRPr="000737F8" w:rsidRDefault="00320FCF" w:rsidP="00704B59">
      <w:pPr>
        <w:ind w:firstLine="360"/>
      </w:pPr>
      <w:r w:rsidRPr="000737F8">
        <w:t>Manavgat’s geographical characteristics, including its coastal proximity and varied terrain, make it a promising candidate for wind energy exploration. Initial observations suggest that the region experiences consistent wind patterns, particularly during certain seasons. However, comprehensive statistical analyses of wind speed data are required to confirm its suitability for large-scale wind energy projects. Data collected from 2020 onwards offers a valuable opportunity to evaluate the region’s wind conditions in detail.</w:t>
      </w:r>
    </w:p>
    <w:p w14:paraId="283DF814" w14:textId="77777777" w:rsidR="00320FCF" w:rsidRPr="000737F8" w:rsidRDefault="00320FCF" w:rsidP="00320FCF"/>
    <w:p w14:paraId="6C62E749" w14:textId="4DDC7A51" w:rsidR="00320FCF" w:rsidRPr="000C6AF1" w:rsidRDefault="00320FCF" w:rsidP="000C6AF1">
      <w:pPr>
        <w:pStyle w:val="Balk2"/>
        <w:numPr>
          <w:ilvl w:val="1"/>
          <w:numId w:val="17"/>
        </w:numPr>
        <w:rPr>
          <w:b/>
          <w:bCs/>
          <w:color w:val="auto"/>
        </w:rPr>
      </w:pPr>
      <w:bookmarkStart w:id="5" w:name="_Toc186552168"/>
      <w:r w:rsidRPr="000C6AF1">
        <w:rPr>
          <w:b/>
          <w:bCs/>
          <w:color w:val="auto"/>
        </w:rPr>
        <w:t>Aim of the Report</w:t>
      </w:r>
      <w:bookmarkEnd w:id="5"/>
    </w:p>
    <w:p w14:paraId="294FDB6D" w14:textId="0E576744" w:rsidR="00320FCF" w:rsidRPr="000737F8" w:rsidRDefault="00320FCF" w:rsidP="00704B59">
      <w:pPr>
        <w:ind w:firstLine="360"/>
      </w:pPr>
      <w:r w:rsidRPr="000737F8">
        <w:t xml:space="preserve">This report aims to assess the wind energy potential of Manavgat by analyzing wind speed data collected from 2020 to the present. The specific objectives are as follows:  </w:t>
      </w:r>
    </w:p>
    <w:p w14:paraId="77A19A78" w14:textId="77777777" w:rsidR="00320FCF" w:rsidRPr="000737F8" w:rsidRDefault="00320FCF" w:rsidP="00320FCF">
      <w:r w:rsidRPr="000737F8">
        <w:t xml:space="preserve">1. To analyze statistical properties of wind speed data, including averages, variability, and extreme events.  </w:t>
      </w:r>
    </w:p>
    <w:p w14:paraId="0DAFDE70" w14:textId="77777777" w:rsidR="00320FCF" w:rsidRPr="000737F8" w:rsidRDefault="00320FCF" w:rsidP="00320FCF">
      <w:r w:rsidRPr="000737F8">
        <w:t xml:space="preserve">2. To estimate potential energy outputs from wind turbines based on local wind conditions.  </w:t>
      </w:r>
    </w:p>
    <w:p w14:paraId="2EF53772" w14:textId="77777777" w:rsidR="00320FCF" w:rsidRPr="000737F8" w:rsidRDefault="00320FCF" w:rsidP="00320FCF">
      <w:r w:rsidRPr="000737F8">
        <w:t xml:space="preserve">3. To identify trends and provide recommendations for the development of wind energy projects in the region.  </w:t>
      </w:r>
    </w:p>
    <w:p w14:paraId="105CD234" w14:textId="77777777" w:rsidR="00320FCF" w:rsidRPr="000737F8" w:rsidRDefault="00320FCF" w:rsidP="00320FCF"/>
    <w:p w14:paraId="0B57545C" w14:textId="246B4E40" w:rsidR="00366044" w:rsidRPr="005C447D" w:rsidRDefault="00366044" w:rsidP="005C447D">
      <w:pPr>
        <w:pStyle w:val="Balk1"/>
        <w:numPr>
          <w:ilvl w:val="0"/>
          <w:numId w:val="17"/>
        </w:numPr>
        <w:rPr>
          <w:b/>
          <w:bCs/>
          <w:color w:val="auto"/>
          <w:sz w:val="28"/>
          <w:szCs w:val="28"/>
        </w:rPr>
      </w:pPr>
      <w:bookmarkStart w:id="6" w:name="_Toc186552169"/>
      <w:r w:rsidRPr="005C447D">
        <w:rPr>
          <w:b/>
          <w:bCs/>
          <w:color w:val="auto"/>
          <w:sz w:val="32"/>
          <w:szCs w:val="32"/>
        </w:rPr>
        <w:lastRenderedPageBreak/>
        <w:t>Literature Review</w:t>
      </w:r>
      <w:bookmarkEnd w:id="6"/>
    </w:p>
    <w:p w14:paraId="0241B7AC" w14:textId="1D0AF5B7" w:rsidR="000919FF" w:rsidRPr="000737F8" w:rsidRDefault="000919FF" w:rsidP="00B9271B">
      <w:pPr>
        <w:ind w:firstLine="360"/>
        <w:rPr>
          <w:rFonts w:cs="Calibri"/>
        </w:rPr>
      </w:pPr>
      <w:r w:rsidRPr="000737F8">
        <w:rPr>
          <w:rFonts w:cs="Calibri"/>
        </w:rPr>
        <w:t>Wind energy represents a type of renewable energy that captures the kinetic energy produced by moving air to generate electricity. This process utilizes wind turbines, which transform the kinetic energy of the wind into mechanical energy, and then into electrical energy. As wind passes over the turbine blades, it generates lift, resulting in the rotation of the blades. These blades are linked to a drive shaft that rotates a generator, thereby producing electricity. Wind energy consumption is crucial to investigate because of wind’s enormous potential. Furthermore, wind turbine technology has advanced significantly in recent years. Turbines’ efficiency and reliability have increased, allowing them to produce more power. Moreover, wind turbines are also relatively safe to operate and have much lower environmental impacts than other power plants.  Such an increase in efficiency will reduce the used areas, meaning that more land might be used for purposes other than turbines, such as farming or forestry. In various places, wind energy is extremely important since it helps meet many of the demands and problems these places encounter. Lowering dependency on distant power networks and boosting energy security provide a route toward energy independence. A clean and sustainable energy source, wind power assists communities in lowering their carbon footprint and promoting environmental sustainability. Wind energy ranks among the most favored types of renewable energy. It is presently regarded as one of the most sustainable substitutes for fossil fuels due to its minimal or nonexistent greenhouse gas emissions and its compatibility with environmental preservation. The world has two key goals by 2050: sustainable economic growth and carbon neutrality. According to the Global Wind Energy Outlook, adopting low-carbon electricity generation techniques can help achieve the goal, as the power industry emits 40 % CO2. So that, wind energy sources are gaining popularity worldwide because of their positive impact on environmental quality.</w:t>
      </w:r>
    </w:p>
    <w:p w14:paraId="2E2FF3B0" w14:textId="20331B53" w:rsidR="000919FF" w:rsidRPr="000737F8" w:rsidRDefault="000919FF" w:rsidP="00213E54">
      <w:pPr>
        <w:ind w:firstLine="360"/>
        <w:rPr>
          <w:rFonts w:cs="Calibri"/>
        </w:rPr>
      </w:pPr>
      <w:r w:rsidRPr="000737F8">
        <w:rPr>
          <w:rFonts w:cs="Calibri"/>
        </w:rPr>
        <w:t>Wind power has been utilized for various applications, such as milling grains, pumping water, and sawing wood, for many years. Wind energy may be harnessed using two distinct types of wind turbines, depending on the direction of the revolving shaft. Wind turbine efficiency is the electrical power obtained by the wind turbine over the available power in the wind</w:t>
      </w:r>
      <w:r w:rsidR="00CB386F" w:rsidRPr="00CB386F">
        <w:rPr>
          <w:rFonts w:cs="Calibri"/>
        </w:rPr>
        <w:t>. (Li,2024)</w:t>
      </w:r>
      <w:r w:rsidRPr="000737F8">
        <w:rPr>
          <w:rFonts w:cs="Calibri"/>
        </w:rPr>
        <w:t xml:space="preserve">. According to Albert Betz, obtaining more than 59.3% </w:t>
      </w:r>
      <w:r w:rsidR="00AD2856" w:rsidRPr="000737F8">
        <w:rPr>
          <w:rFonts w:cs="Calibri"/>
        </w:rPr>
        <w:t>efficiency, theoretical</w:t>
      </w:r>
      <w:r w:rsidRPr="000737F8">
        <w:rPr>
          <w:rFonts w:cs="Calibri"/>
        </w:rPr>
        <w:t>, is unattainable, and the actual efficiency ranges between 25 and 45%. Another field for wind energy to use is buildings. Wind energy systems for buildings can potentially deliver 10%–20% of the energy requirements of tall buildings in an urban environment. Nearly 90% of urban wind energy systems are wind turbines. They can be deployed on buildings or ground next to buildings where high wind regimes are locally created, and these turbines mostly range from 1–20 kW</w:t>
      </w:r>
      <w:r w:rsidR="00CB386F">
        <w:rPr>
          <w:rFonts w:cs="Calibri"/>
        </w:rPr>
        <w:t xml:space="preserve">. </w:t>
      </w:r>
      <w:sdt>
        <w:sdtPr>
          <w:rPr>
            <w:rFonts w:cs="Calibri"/>
          </w:rPr>
          <w:id w:val="1243674112"/>
          <w:citation/>
        </w:sdtPr>
        <w:sdtEndPr/>
        <w:sdtContent>
          <w:r w:rsidR="00CB386F">
            <w:rPr>
              <w:rFonts w:cs="Calibri"/>
            </w:rPr>
            <w:fldChar w:fldCharType="begin"/>
          </w:r>
          <w:r w:rsidR="00CB386F">
            <w:rPr>
              <w:rFonts w:cs="Calibri"/>
              <w:lang w:val="tr-TR"/>
            </w:rPr>
            <w:instrText xml:space="preserve"> CITATION Kwo23 \l 1055 </w:instrText>
          </w:r>
          <w:r w:rsidR="00CB386F">
            <w:rPr>
              <w:rFonts w:cs="Calibri"/>
            </w:rPr>
            <w:fldChar w:fldCharType="separate"/>
          </w:r>
          <w:r w:rsidR="00CB386F" w:rsidRPr="00CB386F">
            <w:rPr>
              <w:rFonts w:cs="Calibri"/>
              <w:noProof/>
              <w:lang w:val="tr-TR"/>
            </w:rPr>
            <w:t>(Kwok K.C.S., 2023)</w:t>
          </w:r>
          <w:r w:rsidR="00CB386F">
            <w:rPr>
              <w:rFonts w:cs="Calibri"/>
            </w:rPr>
            <w:fldChar w:fldCharType="end"/>
          </w:r>
        </w:sdtContent>
      </w:sdt>
      <w:r w:rsidRPr="000737F8">
        <w:rPr>
          <w:rFonts w:cs="Calibri"/>
        </w:rPr>
        <w:t>Building design and aerodynamic devices can play a vital role in directing and increasing the wind flow to a suitable level for energy production. Therefore, investigations have focused on the impact of building design strategies for wind energy systems and their placement to maximize wind energy generation performance</w:t>
      </w:r>
      <w:sdt>
        <w:sdtPr>
          <w:rPr>
            <w:rFonts w:cs="Calibri"/>
          </w:rPr>
          <w:id w:val="1421135472"/>
          <w:citation/>
        </w:sdtPr>
        <w:sdtEndPr/>
        <w:sdtContent>
          <w:r w:rsidR="00CB386F">
            <w:rPr>
              <w:rFonts w:cs="Calibri"/>
            </w:rPr>
            <w:fldChar w:fldCharType="begin"/>
          </w:r>
          <w:r w:rsidR="00CB386F">
            <w:rPr>
              <w:rFonts w:cs="Calibri"/>
              <w:lang w:val="tr-TR"/>
            </w:rPr>
            <w:instrText xml:space="preserve"> CITATION Kwo23 \l 1055 </w:instrText>
          </w:r>
          <w:r w:rsidR="00CB386F">
            <w:rPr>
              <w:rFonts w:cs="Calibri"/>
            </w:rPr>
            <w:fldChar w:fldCharType="separate"/>
          </w:r>
          <w:r w:rsidR="00CB386F">
            <w:rPr>
              <w:rFonts w:cs="Calibri"/>
              <w:noProof/>
              <w:lang w:val="tr-TR"/>
            </w:rPr>
            <w:t xml:space="preserve"> </w:t>
          </w:r>
          <w:r w:rsidR="00CB386F" w:rsidRPr="00CB386F">
            <w:rPr>
              <w:rFonts w:cs="Calibri"/>
              <w:noProof/>
              <w:lang w:val="tr-TR"/>
            </w:rPr>
            <w:t>(Kwok K.C.S., 2023)</w:t>
          </w:r>
          <w:r w:rsidR="00CB386F">
            <w:rPr>
              <w:rFonts w:cs="Calibri"/>
            </w:rPr>
            <w:fldChar w:fldCharType="end"/>
          </w:r>
        </w:sdtContent>
      </w:sdt>
      <w:r w:rsidRPr="000737F8">
        <w:rPr>
          <w:rFonts w:cs="Calibri"/>
        </w:rPr>
        <w:t xml:space="preserve">. Different types of wind energy systems and designs are </w:t>
      </w:r>
      <w:r w:rsidRPr="000737F8">
        <w:rPr>
          <w:rFonts w:cs="Calibri"/>
        </w:rPr>
        <w:lastRenderedPageBreak/>
        <w:t>currently available, including horizontal-axis wind turbines, vertical-axis wind turbines, power windows, and wind-induced vibration-based energy harvesters. Typically, efficient and high-performance designs are influenced by several design criteria, mainly related to the application to be served and the location where the system is to be installed</w:t>
      </w:r>
      <w:sdt>
        <w:sdtPr>
          <w:rPr>
            <w:rFonts w:cs="Calibri"/>
          </w:rPr>
          <w:id w:val="-1046599392"/>
          <w:citation/>
        </w:sdtPr>
        <w:sdtEndPr/>
        <w:sdtContent>
          <w:r w:rsidR="00CB386F">
            <w:rPr>
              <w:rFonts w:cs="Calibri"/>
            </w:rPr>
            <w:fldChar w:fldCharType="begin"/>
          </w:r>
          <w:r w:rsidR="00CB386F">
            <w:rPr>
              <w:rFonts w:cs="Calibri"/>
              <w:lang w:val="tr-TR"/>
            </w:rPr>
            <w:instrText xml:space="preserve"> CITATION Kwo23 \l 1055 </w:instrText>
          </w:r>
          <w:r w:rsidR="00CB386F">
            <w:rPr>
              <w:rFonts w:cs="Calibri"/>
            </w:rPr>
            <w:fldChar w:fldCharType="separate"/>
          </w:r>
          <w:r w:rsidR="00CB386F">
            <w:rPr>
              <w:rFonts w:cs="Calibri"/>
              <w:noProof/>
              <w:lang w:val="tr-TR"/>
            </w:rPr>
            <w:t xml:space="preserve"> </w:t>
          </w:r>
          <w:r w:rsidR="00CB386F" w:rsidRPr="00CB386F">
            <w:rPr>
              <w:rFonts w:cs="Calibri"/>
              <w:noProof/>
              <w:lang w:val="tr-TR"/>
            </w:rPr>
            <w:t>(Kwok K.C.S., 2023)</w:t>
          </w:r>
          <w:r w:rsidR="00CB386F">
            <w:rPr>
              <w:rFonts w:cs="Calibri"/>
            </w:rPr>
            <w:fldChar w:fldCharType="end"/>
          </w:r>
        </w:sdtContent>
      </w:sdt>
      <w:r w:rsidRPr="000737F8">
        <w:rPr>
          <w:rFonts w:cs="Calibri"/>
        </w:rPr>
        <w:t>.  The process of creating the ideal flow for power generation is to improve the size and uniformity of velocity and reduce severe turbulence and disruption. In 2021, the largest share of wind power in the European Union was generated by Denmark (44%), followed by Portugal (26%), Spain (24%), and Germany (23%). Countries where these values ranged from 20% to 10% include Sweden (19%), Greece (18%), the Netherlands (15%), Belgium (13%), Croatia, Austria.</w:t>
      </w:r>
      <w:sdt>
        <w:sdtPr>
          <w:rPr>
            <w:rFonts w:cs="Calibri"/>
          </w:rPr>
          <w:id w:val="1132050974"/>
          <w:citation/>
        </w:sdtPr>
        <w:sdtEndPr/>
        <w:sdtContent>
          <w:r w:rsidR="00CB386F">
            <w:rPr>
              <w:rFonts w:cs="Calibri"/>
            </w:rPr>
            <w:fldChar w:fldCharType="begin"/>
          </w:r>
          <w:r w:rsidR="00CB386F">
            <w:rPr>
              <w:rFonts w:cs="Calibri"/>
              <w:lang w:val="tr-TR"/>
            </w:rPr>
            <w:instrText xml:space="preserve"> CITATION Wol23 \l 1055 </w:instrText>
          </w:r>
          <w:r w:rsidR="00CB386F">
            <w:rPr>
              <w:rFonts w:cs="Calibri"/>
            </w:rPr>
            <w:fldChar w:fldCharType="separate"/>
          </w:r>
          <w:r w:rsidR="00CB386F">
            <w:rPr>
              <w:rFonts w:cs="Calibri"/>
              <w:noProof/>
              <w:lang w:val="tr-TR"/>
            </w:rPr>
            <w:t xml:space="preserve"> </w:t>
          </w:r>
          <w:r w:rsidR="00CB386F" w:rsidRPr="00CB386F">
            <w:rPr>
              <w:rFonts w:cs="Calibri"/>
              <w:noProof/>
              <w:lang w:val="tr-TR"/>
            </w:rPr>
            <w:t>(Wolniak, 2023)</w:t>
          </w:r>
          <w:r w:rsidR="00CB386F">
            <w:rPr>
              <w:rFonts w:cs="Calibri"/>
            </w:rPr>
            <w:fldChar w:fldCharType="end"/>
          </w:r>
        </w:sdtContent>
      </w:sdt>
    </w:p>
    <w:p w14:paraId="40328EE2" w14:textId="5CE79403" w:rsidR="000919FF" w:rsidRPr="000737F8" w:rsidRDefault="000919FF" w:rsidP="00213E54">
      <w:pPr>
        <w:ind w:firstLine="360"/>
        <w:rPr>
          <w:rFonts w:cs="Calibri"/>
        </w:rPr>
      </w:pPr>
      <w:r w:rsidRPr="000737F8">
        <w:rPr>
          <w:rFonts w:cs="Calibri"/>
        </w:rPr>
        <w:t xml:space="preserve">Numerous studies have identified wind energy as one of the cleanest, infinitely sustainable, and ecologically advantageous renewable technologies currently available.  The significant increase in wind turbine density has intensified the wake interactions between turbines, which has led to new challenges for the wind industry, especially in the farm planning stage, such as wake prediction, wake identification, and wind turbine performance </w:t>
      </w:r>
      <w:r w:rsidR="00AD2856" w:rsidRPr="000737F8">
        <w:rPr>
          <w:rFonts w:cs="Calibri"/>
        </w:rPr>
        <w:t>analysis</w:t>
      </w:r>
      <w:sdt>
        <w:sdtPr>
          <w:rPr>
            <w:rFonts w:cs="Calibri"/>
          </w:rPr>
          <w:id w:val="2073847903"/>
          <w:citation/>
        </w:sdtPr>
        <w:sdtEndPr/>
        <w:sdtContent>
          <w:r w:rsidR="00307948">
            <w:rPr>
              <w:rFonts w:cs="Calibri"/>
            </w:rPr>
            <w:fldChar w:fldCharType="begin"/>
          </w:r>
          <w:r w:rsidR="00307948">
            <w:rPr>
              <w:rFonts w:cs="Calibri"/>
              <w:lang w:val="tr-TR"/>
            </w:rPr>
            <w:instrText xml:space="preserve"> CITATION Fan23 \l 1055 </w:instrText>
          </w:r>
          <w:r w:rsidR="00307948">
            <w:rPr>
              <w:rFonts w:cs="Calibri"/>
            </w:rPr>
            <w:fldChar w:fldCharType="separate"/>
          </w:r>
          <w:r w:rsidR="00307948">
            <w:rPr>
              <w:rFonts w:cs="Calibri"/>
              <w:noProof/>
              <w:lang w:val="tr-TR"/>
            </w:rPr>
            <w:t xml:space="preserve"> </w:t>
          </w:r>
          <w:r w:rsidR="00307948" w:rsidRPr="00307948">
            <w:rPr>
              <w:rFonts w:cs="Calibri"/>
              <w:noProof/>
              <w:lang w:val="tr-TR"/>
            </w:rPr>
            <w:t>(Fan Z., 2023)</w:t>
          </w:r>
          <w:r w:rsidR="00307948">
            <w:rPr>
              <w:rFonts w:cs="Calibri"/>
            </w:rPr>
            <w:fldChar w:fldCharType="end"/>
          </w:r>
        </w:sdtContent>
      </w:sdt>
      <w:r w:rsidR="00AD2856" w:rsidRPr="000737F8">
        <w:rPr>
          <w:rFonts w:cs="Calibri"/>
        </w:rPr>
        <w:t xml:space="preserve"> The</w:t>
      </w:r>
      <w:r w:rsidRPr="000737F8">
        <w:rPr>
          <w:rFonts w:cs="Calibri"/>
        </w:rPr>
        <w:t xml:space="preserve"> wake identification accuracy also influences the assessment of the local environmental impact by affecting the change in the atmospheric boundary layer. </w:t>
      </w:r>
      <w:sdt>
        <w:sdtPr>
          <w:rPr>
            <w:rFonts w:cs="Calibri"/>
          </w:rPr>
          <w:id w:val="-794986624"/>
          <w:citation/>
        </w:sdtPr>
        <w:sdtEndPr/>
        <w:sdtContent>
          <w:r w:rsidR="00307948">
            <w:rPr>
              <w:rFonts w:cs="Calibri"/>
            </w:rPr>
            <w:fldChar w:fldCharType="begin"/>
          </w:r>
          <w:r w:rsidR="00307948">
            <w:rPr>
              <w:rFonts w:cs="Calibri"/>
              <w:lang w:val="tr-TR"/>
            </w:rPr>
            <w:instrText xml:space="preserve"> CITATION Fan23 \l 1055 </w:instrText>
          </w:r>
          <w:r w:rsidR="00307948">
            <w:rPr>
              <w:rFonts w:cs="Calibri"/>
            </w:rPr>
            <w:fldChar w:fldCharType="separate"/>
          </w:r>
          <w:r w:rsidR="00307948" w:rsidRPr="00307948">
            <w:rPr>
              <w:rFonts w:cs="Calibri"/>
              <w:noProof/>
              <w:lang w:val="tr-TR"/>
            </w:rPr>
            <w:t>(Fan Z., 2023)</w:t>
          </w:r>
          <w:r w:rsidR="00307948">
            <w:rPr>
              <w:rFonts w:cs="Calibri"/>
            </w:rPr>
            <w:fldChar w:fldCharType="end"/>
          </w:r>
        </w:sdtContent>
      </w:sdt>
      <w:r w:rsidRPr="000737F8">
        <w:rPr>
          <w:rFonts w:cs="Calibri"/>
        </w:rPr>
        <w:t xml:space="preserve">The effects of wind turbines on local-to-mesoscale climates was overestimated, while the robust statistical signature of wakes were only observed at relatively short downwind distances </w:t>
      </w:r>
      <w:sdt>
        <w:sdtPr>
          <w:rPr>
            <w:rFonts w:cs="Calibri"/>
          </w:rPr>
          <w:id w:val="-396049853"/>
          <w:citation/>
        </w:sdtPr>
        <w:sdtEndPr/>
        <w:sdtContent>
          <w:r w:rsidR="00307948">
            <w:rPr>
              <w:rFonts w:cs="Calibri"/>
            </w:rPr>
            <w:fldChar w:fldCharType="begin"/>
          </w:r>
          <w:r w:rsidR="00307948">
            <w:rPr>
              <w:rFonts w:cs="Calibri"/>
              <w:lang w:val="tr-TR"/>
            </w:rPr>
            <w:instrText xml:space="preserve"> CITATION Fan23 \l 1055 </w:instrText>
          </w:r>
          <w:r w:rsidR="00307948">
            <w:rPr>
              <w:rFonts w:cs="Calibri"/>
            </w:rPr>
            <w:fldChar w:fldCharType="separate"/>
          </w:r>
          <w:r w:rsidR="00307948" w:rsidRPr="00307948">
            <w:rPr>
              <w:rFonts w:cs="Calibri"/>
              <w:noProof/>
              <w:lang w:val="tr-TR"/>
            </w:rPr>
            <w:t>(Fan Z., 2023)</w:t>
          </w:r>
          <w:r w:rsidR="00307948">
            <w:rPr>
              <w:rFonts w:cs="Calibri"/>
            </w:rPr>
            <w:fldChar w:fldCharType="end"/>
          </w:r>
        </w:sdtContent>
      </w:sdt>
      <w:r w:rsidRPr="000737F8">
        <w:rPr>
          <w:rFonts w:cs="Calibri"/>
        </w:rPr>
        <w:t xml:space="preserve">Wakes significantly affect the propagation of wind turbine noise because of the refraction that occurs when acoustic waves enter the wake domain, especially in the far </w:t>
      </w:r>
      <w:r w:rsidR="00AD2856" w:rsidRPr="000737F8">
        <w:rPr>
          <w:rFonts w:cs="Calibri"/>
        </w:rPr>
        <w:t>field It</w:t>
      </w:r>
      <w:r w:rsidRPr="000737F8">
        <w:rPr>
          <w:rFonts w:cs="Calibri"/>
        </w:rPr>
        <w:t xml:space="preserve"> is regarded as the most harmonious energy source for both humans and wildlife. However, some experts have noted minor environmental impacts, particularly concerning animal life. The establishment of wind farms necessitates extensive land areas with sufficient wind resources for optimal operation, which inevitably affects the local environment; nonetheless, the land beneath each turbine can still be utilized for livestock grazing or agricultural purposes. Additionally, wind farms have a direct effect on bird and bat populations, with birds being among the most frequent casualties of wind turbine incidents. It is essential to assess the implications of wind turbine operations and wind farms; however, when considering the overall benefits, wind energy has proven to be more advantageous than detrimental to the environment. The adoption of wind energy will significantly reduce or eliminate the reliance on fossil fuels, which are responsible for harmful emissions of CO2, NOx, and </w:t>
      </w:r>
      <w:proofErr w:type="spellStart"/>
      <w:r w:rsidRPr="000737F8">
        <w:rPr>
          <w:rFonts w:cs="Calibri"/>
        </w:rPr>
        <w:t>SOx</w:t>
      </w:r>
      <w:proofErr w:type="spellEnd"/>
      <w:r w:rsidRPr="000737F8">
        <w:rPr>
          <w:rFonts w:cs="Calibri"/>
        </w:rPr>
        <w:t>, contributing to acid rain and global warming, ultimately leading to the greenhouse effect, rising sea levels, and erratic weather patterns.</w:t>
      </w:r>
    </w:p>
    <w:p w14:paraId="6EA05941" w14:textId="247CAAD9" w:rsidR="000919FF" w:rsidRPr="000737F8" w:rsidRDefault="000919FF" w:rsidP="00213E54">
      <w:pPr>
        <w:ind w:firstLine="360"/>
        <w:rPr>
          <w:rFonts w:cs="Calibri"/>
        </w:rPr>
      </w:pPr>
      <w:r w:rsidRPr="000737F8">
        <w:rPr>
          <w:rFonts w:cs="Calibri"/>
        </w:rPr>
        <w:t xml:space="preserve">Even though wind energy in the general sense is perceived positively as a clean source of energy generation, a variety of responses from the public can be observed. Research on public responses to WEP have typically examined acceptance dimensions like support and opposition. </w:t>
      </w:r>
      <w:sdt>
        <w:sdtPr>
          <w:rPr>
            <w:rFonts w:cs="Calibri"/>
          </w:rPr>
          <w:id w:val="-1932425782"/>
          <w:citation/>
        </w:sdtPr>
        <w:sdtEndPr/>
        <w:sdtContent>
          <w:r w:rsidR="00307948">
            <w:rPr>
              <w:rFonts w:cs="Calibri"/>
            </w:rPr>
            <w:fldChar w:fldCharType="begin"/>
          </w:r>
          <w:r w:rsidR="00307948">
            <w:rPr>
              <w:rFonts w:cs="Calibri"/>
              <w:lang w:val="tr-TR"/>
            </w:rPr>
            <w:instrText xml:space="preserve">CITATION Kar21 \l 1055 </w:instrText>
          </w:r>
          <w:r w:rsidR="00307948">
            <w:rPr>
              <w:rFonts w:cs="Calibri"/>
            </w:rPr>
            <w:fldChar w:fldCharType="separate"/>
          </w:r>
          <w:r w:rsidR="00307948" w:rsidRPr="00307948">
            <w:rPr>
              <w:rFonts w:cs="Calibri"/>
              <w:noProof/>
              <w:lang w:val="tr-TR"/>
            </w:rPr>
            <w:t>(Karakislak, 2021)</w:t>
          </w:r>
          <w:r w:rsidR="00307948">
            <w:rPr>
              <w:rFonts w:cs="Calibri"/>
            </w:rPr>
            <w:fldChar w:fldCharType="end"/>
          </w:r>
        </w:sdtContent>
      </w:sdt>
      <w:r w:rsidRPr="000737F8">
        <w:rPr>
          <w:rFonts w:cs="Calibri"/>
        </w:rPr>
        <w:t xml:space="preserve"> Citizens can reject or accept the difference made by </w:t>
      </w:r>
      <w:r w:rsidR="00AD2856" w:rsidRPr="000737F8">
        <w:rPr>
          <w:rFonts w:cs="Calibri"/>
        </w:rPr>
        <w:t>wind</w:t>
      </w:r>
      <w:r w:rsidRPr="000737F8">
        <w:rPr>
          <w:rFonts w:cs="Calibri"/>
        </w:rPr>
        <w:t xml:space="preserve"> energy. The concept of social norms and their impact on how people react to unfamiliar changes in their environment provides a promising layer to understanding public responses. </w:t>
      </w:r>
      <w:r w:rsidRPr="000737F8">
        <w:rPr>
          <w:rFonts w:cs="Calibri"/>
        </w:rPr>
        <w:lastRenderedPageBreak/>
        <w:t xml:space="preserve">One of the most significant social benefits of wind power expansion is the creation of job opportunities; the rapid growth that the wind energy sector has shown in recent years is promising; according to the Office of Energy Efficiency and Renewable Energy, the field of wind energy employed over 100,000 people in the United States in 2016. Furthermore, wind farms can meet citizens’ demands, allowing them to carry out their activities without fear of blackouts </w:t>
      </w:r>
    </w:p>
    <w:p w14:paraId="744BEDF2" w14:textId="7EAABED8" w:rsidR="000919FF" w:rsidRPr="000737F8" w:rsidRDefault="000919FF" w:rsidP="00213E54">
      <w:pPr>
        <w:ind w:firstLine="360"/>
        <w:rPr>
          <w:rFonts w:cs="Calibri"/>
        </w:rPr>
      </w:pPr>
      <w:r w:rsidRPr="000737F8">
        <w:rPr>
          <w:rFonts w:cs="Calibri"/>
        </w:rPr>
        <w:t>Energy is the main issue for industrial and economic improvement in a country. Worldwide, energy policymakers move to renewable energy resources to decrease CO2 emissions. The total renewable energy capacity, over the world, in 2019 was 2,536,853 MW; twenty-five percent is generated by wind energy because of the fast development in technology and its stable price.</w:t>
      </w:r>
    </w:p>
    <w:p w14:paraId="1FF460F1" w14:textId="658C5DB3" w:rsidR="000919FF" w:rsidRPr="000737F8" w:rsidRDefault="000919FF" w:rsidP="00213E54">
      <w:pPr>
        <w:ind w:firstLine="360"/>
        <w:rPr>
          <w:rFonts w:cs="Calibri"/>
        </w:rPr>
      </w:pPr>
      <w:r w:rsidRPr="000737F8">
        <w:rPr>
          <w:rFonts w:cs="Calibri"/>
        </w:rPr>
        <w:t>Wind energy represents a vital component of the global transition to sustainable energy. While challenges such as intermittency and environmental concerns exist, ongoing advancements in technology and policy support are paving the way for a cleaner, more resilient energy future. By continuing to invest in wind energy, we can reduce carbon emissions, enhance energy security, and create a more sustainable world. Offshore wind energy provides a promising option for substituting conventional energies due to its low greenhouse gas emissions, cost-effectiveness, and abundant wind resources at seas.</w:t>
      </w:r>
      <w:sdt>
        <w:sdtPr>
          <w:rPr>
            <w:rFonts w:cs="Calibri"/>
          </w:rPr>
          <w:id w:val="60836851"/>
          <w:citation/>
        </w:sdtPr>
        <w:sdtEndPr/>
        <w:sdtContent>
          <w:r w:rsidR="00307948">
            <w:rPr>
              <w:rFonts w:cs="Calibri"/>
            </w:rPr>
            <w:fldChar w:fldCharType="begin"/>
          </w:r>
          <w:r w:rsidR="00307948">
            <w:rPr>
              <w:rFonts w:cs="Calibri"/>
              <w:lang w:val="tr-TR"/>
            </w:rPr>
            <w:instrText xml:space="preserve"> CITATION Ola23 \l 1055 </w:instrText>
          </w:r>
          <w:r w:rsidR="00307948">
            <w:rPr>
              <w:rFonts w:cs="Calibri"/>
            </w:rPr>
            <w:fldChar w:fldCharType="separate"/>
          </w:r>
          <w:r w:rsidR="00307948">
            <w:rPr>
              <w:rFonts w:cs="Calibri"/>
              <w:noProof/>
              <w:lang w:val="tr-TR"/>
            </w:rPr>
            <w:t xml:space="preserve"> </w:t>
          </w:r>
          <w:r w:rsidR="00307948" w:rsidRPr="00307948">
            <w:rPr>
              <w:rFonts w:cs="Calibri"/>
              <w:noProof/>
              <w:lang w:val="tr-TR"/>
            </w:rPr>
            <w:t>(Olabi, 2023)</w:t>
          </w:r>
          <w:r w:rsidR="00307948">
            <w:rPr>
              <w:rFonts w:cs="Calibri"/>
            </w:rPr>
            <w:fldChar w:fldCharType="end"/>
          </w:r>
        </w:sdtContent>
      </w:sdt>
      <w:r w:rsidRPr="000737F8">
        <w:rPr>
          <w:rFonts w:cs="Calibri"/>
        </w:rPr>
        <w:t xml:space="preserve"> e goal is to develop 28 techno-climatic wind energy expansion scenarios, considering installed capacity expansion paths and potential wind farm sites to estimate the national and global wind energy yield in 2025–2054. Thirty-three countries have either installed offshore wind energy capacities or have concrete plans to install wind turbines by 2030. Data on existing, planned, or potential wind farm sites were collected as point or polygon data and aggregated. While some countries, like those in Europe, have designated specific zones for offshore wind energy, others, such as Brazil and Japan, are still assessing areas within their EEZs.</w:t>
      </w:r>
    </w:p>
    <w:p w14:paraId="46C1FEE7" w14:textId="0F254EE9" w:rsidR="0053246C" w:rsidRPr="000737F8" w:rsidRDefault="000919FF" w:rsidP="003D3F67">
      <w:pPr>
        <w:ind w:firstLine="360"/>
        <w:rPr>
          <w:rFonts w:cs="Calibri"/>
        </w:rPr>
      </w:pPr>
      <w:r w:rsidRPr="000737F8">
        <w:rPr>
          <w:rFonts w:cs="Calibri"/>
        </w:rPr>
        <w:t xml:space="preserve">Wind energy is very important for our World. If humans </w:t>
      </w:r>
      <w:r w:rsidR="00AD2856" w:rsidRPr="000737F8">
        <w:rPr>
          <w:rFonts w:cs="Calibri"/>
        </w:rPr>
        <w:t>want</w:t>
      </w:r>
      <w:r w:rsidRPr="000737F8">
        <w:rPr>
          <w:rFonts w:cs="Calibri"/>
        </w:rPr>
        <w:t xml:space="preserve"> to live in a beautiful and </w:t>
      </w:r>
      <w:r w:rsidR="00AD2856" w:rsidRPr="000737F8">
        <w:rPr>
          <w:rFonts w:cs="Calibri"/>
        </w:rPr>
        <w:t>healthy</w:t>
      </w:r>
      <w:r w:rsidRPr="000737F8">
        <w:rPr>
          <w:rFonts w:cs="Calibri"/>
        </w:rPr>
        <w:t xml:space="preserve"> World we have to learn have to get energy sources in </w:t>
      </w:r>
      <w:r w:rsidR="00AD2856" w:rsidRPr="000737F8">
        <w:rPr>
          <w:rFonts w:cs="Calibri"/>
        </w:rPr>
        <w:t>the right way</w:t>
      </w:r>
      <w:r w:rsidRPr="000737F8">
        <w:rPr>
          <w:rFonts w:cs="Calibri"/>
        </w:rPr>
        <w:t xml:space="preserve">. Wind energy is </w:t>
      </w:r>
      <w:r w:rsidR="00AD2856" w:rsidRPr="000737F8">
        <w:rPr>
          <w:rFonts w:cs="Calibri"/>
        </w:rPr>
        <w:t>one</w:t>
      </w:r>
      <w:r w:rsidRPr="000737F8">
        <w:rPr>
          <w:rFonts w:cs="Calibri"/>
        </w:rPr>
        <w:t xml:space="preserve"> of them and may be the </w:t>
      </w:r>
      <w:r w:rsidR="00AD2856" w:rsidRPr="000737F8">
        <w:rPr>
          <w:rFonts w:cs="Calibri"/>
        </w:rPr>
        <w:t>cleaner</w:t>
      </w:r>
      <w:r w:rsidRPr="000737F8">
        <w:rPr>
          <w:rFonts w:cs="Calibri"/>
        </w:rPr>
        <w:t xml:space="preserve"> way to reduce </w:t>
      </w:r>
      <w:r w:rsidR="00AD2856" w:rsidRPr="000737F8">
        <w:rPr>
          <w:rFonts w:cs="Calibri"/>
        </w:rPr>
        <w:t>energy</w:t>
      </w:r>
      <w:r w:rsidRPr="000737F8">
        <w:rPr>
          <w:rFonts w:cs="Calibri"/>
        </w:rPr>
        <w:t xml:space="preserve">. </w:t>
      </w:r>
      <w:r w:rsidR="00AD2856" w:rsidRPr="000737F8">
        <w:rPr>
          <w:rFonts w:cs="Calibri"/>
        </w:rPr>
        <w:t>Even though</w:t>
      </w:r>
      <w:r w:rsidRPr="000737F8">
        <w:rPr>
          <w:rFonts w:cs="Calibri"/>
        </w:rPr>
        <w:t xml:space="preserve"> it has some challenges, we should keep our </w:t>
      </w:r>
      <w:r w:rsidR="00AD2856" w:rsidRPr="000737F8">
        <w:rPr>
          <w:rFonts w:cs="Calibri"/>
        </w:rPr>
        <w:t>investments in</w:t>
      </w:r>
      <w:r w:rsidRPr="000737F8">
        <w:rPr>
          <w:rFonts w:cs="Calibri"/>
        </w:rPr>
        <w:t xml:space="preserve"> wind energy so that we can lower </w:t>
      </w:r>
      <w:r w:rsidR="00AD2856" w:rsidRPr="000737F8">
        <w:rPr>
          <w:rFonts w:cs="Calibri"/>
        </w:rPr>
        <w:t>carbon</w:t>
      </w:r>
      <w:r w:rsidRPr="000737F8">
        <w:rPr>
          <w:rFonts w:cs="Calibri"/>
        </w:rPr>
        <w:t xml:space="preserve"> </w:t>
      </w:r>
      <w:r w:rsidR="00AD2856" w:rsidRPr="000737F8">
        <w:rPr>
          <w:rFonts w:cs="Calibri"/>
        </w:rPr>
        <w:t>emission,</w:t>
      </w:r>
      <w:r w:rsidRPr="000737F8">
        <w:rPr>
          <w:rFonts w:cs="Calibri"/>
        </w:rPr>
        <w:t xml:space="preserve"> and we will make </w:t>
      </w:r>
      <w:r w:rsidR="00AD2856" w:rsidRPr="000737F8">
        <w:rPr>
          <w:rFonts w:cs="Calibri"/>
        </w:rPr>
        <w:t>a sustainable</w:t>
      </w:r>
      <w:r w:rsidRPr="000737F8">
        <w:rPr>
          <w:rFonts w:cs="Calibri"/>
        </w:rPr>
        <w:t xml:space="preserve"> future </w:t>
      </w:r>
      <w:r w:rsidR="00AD2856" w:rsidRPr="000737F8">
        <w:rPr>
          <w:rFonts w:cs="Calibri"/>
        </w:rPr>
        <w:t>w</w:t>
      </w:r>
      <w:r w:rsidRPr="000737F8">
        <w:rPr>
          <w:rFonts w:cs="Calibri"/>
        </w:rPr>
        <w:t>orld for mankind.</w:t>
      </w:r>
    </w:p>
    <w:p w14:paraId="30725B40" w14:textId="77777777" w:rsidR="003D3F67" w:rsidRDefault="003D3F67" w:rsidP="003D3F67">
      <w:pPr>
        <w:ind w:firstLine="360"/>
        <w:rPr>
          <w:rFonts w:ascii="Calibri" w:hAnsi="Calibri" w:cs="Calibri"/>
        </w:rPr>
      </w:pPr>
    </w:p>
    <w:p w14:paraId="11DCD4DC" w14:textId="77777777" w:rsidR="00D038ED" w:rsidRDefault="00D038ED" w:rsidP="003D3F67">
      <w:pPr>
        <w:ind w:firstLine="360"/>
        <w:rPr>
          <w:rFonts w:ascii="Calibri" w:hAnsi="Calibri" w:cs="Calibri"/>
        </w:rPr>
      </w:pPr>
    </w:p>
    <w:p w14:paraId="7CB0F116" w14:textId="77777777" w:rsidR="00D038ED" w:rsidRDefault="00D038ED" w:rsidP="003D3F67">
      <w:pPr>
        <w:ind w:firstLine="360"/>
        <w:rPr>
          <w:rFonts w:ascii="Calibri" w:hAnsi="Calibri" w:cs="Calibri"/>
        </w:rPr>
      </w:pPr>
    </w:p>
    <w:p w14:paraId="37B55124" w14:textId="21812501" w:rsidR="0053246C" w:rsidRPr="0037289C" w:rsidRDefault="0053246C" w:rsidP="0037289C">
      <w:pPr>
        <w:pStyle w:val="Balk1"/>
        <w:numPr>
          <w:ilvl w:val="0"/>
          <w:numId w:val="17"/>
        </w:numPr>
        <w:rPr>
          <w:b/>
          <w:bCs/>
          <w:color w:val="auto"/>
          <w:sz w:val="32"/>
          <w:szCs w:val="32"/>
        </w:rPr>
      </w:pPr>
      <w:bookmarkStart w:id="7" w:name="_Toc186552170"/>
      <w:r w:rsidRPr="0037289C">
        <w:rPr>
          <w:b/>
          <w:bCs/>
          <w:color w:val="auto"/>
          <w:sz w:val="32"/>
          <w:szCs w:val="32"/>
        </w:rPr>
        <w:lastRenderedPageBreak/>
        <w:t>Methodology</w:t>
      </w:r>
      <w:bookmarkEnd w:id="7"/>
    </w:p>
    <w:p w14:paraId="210FF9E3" w14:textId="763569F1" w:rsidR="003D3F67" w:rsidRPr="00826799" w:rsidRDefault="003D3F67" w:rsidP="00784815">
      <w:pPr>
        <w:pStyle w:val="Balk2"/>
        <w:numPr>
          <w:ilvl w:val="1"/>
          <w:numId w:val="17"/>
        </w:numPr>
        <w:rPr>
          <w:b/>
          <w:bCs/>
          <w:color w:val="auto"/>
          <w:sz w:val="28"/>
          <w:szCs w:val="28"/>
        </w:rPr>
      </w:pPr>
      <w:bookmarkStart w:id="8" w:name="_Toc186552171"/>
      <w:r w:rsidRPr="00826799">
        <w:rPr>
          <w:b/>
          <w:bCs/>
          <w:color w:val="auto"/>
          <w:sz w:val="28"/>
          <w:szCs w:val="28"/>
        </w:rPr>
        <w:t>Data Preprocessing</w:t>
      </w:r>
      <w:bookmarkEnd w:id="8"/>
    </w:p>
    <w:p w14:paraId="10387D26" w14:textId="2CF62C8A" w:rsidR="00052013" w:rsidRDefault="003D3F67" w:rsidP="0059613D">
      <w:r>
        <w:rPr>
          <w:rFonts w:ascii="Calibri" w:hAnsi="Calibri" w:cs="Calibri"/>
        </w:rPr>
        <w:tab/>
      </w:r>
      <w:r w:rsidRPr="003D3F67">
        <w:t>Linear interpolation is a mathematical technique used to estimate a value within a known range of data points. It assumes that the change between two consecutive points follows a straight-line relationship.</w:t>
      </w:r>
    </w:p>
    <w:p w14:paraId="652B5B04" w14:textId="28CB0982" w:rsidR="003D3F67" w:rsidRPr="003D3F67" w:rsidRDefault="003D3F67" w:rsidP="00052013">
      <w:pPr>
        <w:ind w:firstLine="708"/>
      </w:pPr>
      <w:r w:rsidRPr="003D3F67">
        <w:t>The process involves finding a proportional value between two known points, based on the position of the target value relative to the range. The formula for linear interpolation uses the slope of the line connecting the two points to calculate the unknown value.</w:t>
      </w:r>
    </w:p>
    <w:p w14:paraId="075C9577" w14:textId="58400E04" w:rsidR="00C36133" w:rsidRDefault="00C36133" w:rsidP="003D3F67">
      <w:pPr>
        <w:rPr>
          <w:rFonts w:ascii="Calibri" w:hAnsi="Calibri" w:cs="Calibri"/>
          <w:lang w:val="tr-TR"/>
        </w:rPr>
      </w:pPr>
      <w:r>
        <w:rPr>
          <w:rFonts w:ascii="Calibri" w:hAnsi="Calibri" w:cs="Calibri"/>
          <w:lang w:val="tr-TR"/>
        </w:rPr>
        <w:t>Formula:</w:t>
      </w:r>
    </w:p>
    <w:p w14:paraId="740CE98B" w14:textId="728A0F8F" w:rsidR="00C36133" w:rsidRDefault="00DB68CA" w:rsidP="003D3F67">
      <w:pPr>
        <w:rPr>
          <w:rFonts w:ascii="Calibri" w:hAnsi="Calibri" w:cs="Calibri"/>
          <w:lang w:val="tr-TR"/>
        </w:rPr>
      </w:pPr>
      <w:r>
        <w:rPr>
          <w:noProof/>
          <w:lang w:val="tr-TR"/>
        </w:rPr>
        <w:drawing>
          <wp:inline distT="0" distB="0" distL="0" distR="0" wp14:anchorId="3583DF6E" wp14:editId="1F1F49D1">
            <wp:extent cx="2339543" cy="891617"/>
            <wp:effectExtent l="0" t="0" r="3810" b="3810"/>
            <wp:docPr id="1826586845" name="Picture 1" descr="A math equatio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86845" name="Picture 1" descr="A math equation with black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339543" cy="891617"/>
                    </a:xfrm>
                    <a:prstGeom prst="rect">
                      <a:avLst/>
                    </a:prstGeom>
                  </pic:spPr>
                </pic:pic>
              </a:graphicData>
            </a:graphic>
          </wp:inline>
        </w:drawing>
      </w:r>
    </w:p>
    <w:p w14:paraId="47D3BF51" w14:textId="77777777" w:rsidR="00DB68CA" w:rsidRDefault="00DB68CA" w:rsidP="00DB68CA">
      <w:r w:rsidRPr="000C3126">
        <w:t xml:space="preserve">The formula provided can be used in Excel to perform interpolation calculations. </w:t>
      </w:r>
    </w:p>
    <w:p w14:paraId="215F6330" w14:textId="77777777" w:rsidR="00DB68CA" w:rsidRDefault="00DB68CA" w:rsidP="00DB68CA">
      <w:pPr>
        <w:rPr>
          <w:lang w:val="tr-TR"/>
        </w:rPr>
      </w:pPr>
      <w:r w:rsidRPr="000C3126">
        <w:t>It is written as:</w:t>
      </w:r>
    </w:p>
    <w:p w14:paraId="636CFD54" w14:textId="77777777" w:rsidR="00DB68CA" w:rsidRDefault="00DB68CA" w:rsidP="00DB68CA">
      <w:pPr>
        <w:rPr>
          <w:lang w:val="tr-TR"/>
        </w:rPr>
      </w:pPr>
      <w:r w:rsidRPr="00A5104B">
        <w:rPr>
          <w:lang w:val="tr-TR"/>
        </w:rPr>
        <w:t>= Y1 + (Y</w:t>
      </w:r>
      <w:proofErr w:type="gramStart"/>
      <w:r w:rsidRPr="00A5104B">
        <w:rPr>
          <w:lang w:val="tr-TR"/>
        </w:rPr>
        <w:t>2 -</w:t>
      </w:r>
      <w:proofErr w:type="gramEnd"/>
      <w:r w:rsidRPr="00A5104B">
        <w:rPr>
          <w:lang w:val="tr-TR"/>
        </w:rPr>
        <w:t xml:space="preserve"> Y1) * (ROW(X) - ROW(X1)) / (ROW(X2) - ROW(X1))</w:t>
      </w:r>
    </w:p>
    <w:p w14:paraId="673F7800" w14:textId="77777777" w:rsidR="00DB68CA" w:rsidRPr="00DB68CA" w:rsidRDefault="00DB68CA" w:rsidP="00DB68CA">
      <w:pPr>
        <w:pStyle w:val="ListeParagraf"/>
        <w:numPr>
          <w:ilvl w:val="0"/>
          <w:numId w:val="4"/>
        </w:numPr>
        <w:spacing w:line="259" w:lineRule="auto"/>
      </w:pPr>
      <w:r w:rsidRPr="00DB68CA">
        <w:t>Y1 and Y2 are the known values corresponding to X1 and X2.</w:t>
      </w:r>
    </w:p>
    <w:p w14:paraId="08EB74D7" w14:textId="77777777" w:rsidR="00DB68CA" w:rsidRPr="00DB68CA" w:rsidRDefault="00DB68CA" w:rsidP="00DB68CA">
      <w:pPr>
        <w:pStyle w:val="ListeParagraf"/>
        <w:numPr>
          <w:ilvl w:val="0"/>
          <w:numId w:val="4"/>
        </w:numPr>
        <w:spacing w:line="259" w:lineRule="auto"/>
      </w:pPr>
      <w:r w:rsidRPr="00DB68CA">
        <w:t>X1 and X2 are the reference X-values.</w:t>
      </w:r>
    </w:p>
    <w:p w14:paraId="4BEE119B" w14:textId="77777777" w:rsidR="00DB68CA" w:rsidRDefault="00DB68CA" w:rsidP="00DB68CA">
      <w:pPr>
        <w:pStyle w:val="ListeParagraf"/>
        <w:numPr>
          <w:ilvl w:val="0"/>
          <w:numId w:val="4"/>
        </w:numPr>
        <w:spacing w:line="259" w:lineRule="auto"/>
      </w:pPr>
      <w:r w:rsidRPr="00DB68CA">
        <w:t>X is the variable X for which we want to calculate the interpolated Y-value.</w:t>
      </w:r>
    </w:p>
    <w:p w14:paraId="3CEDCE21" w14:textId="77777777" w:rsidR="000B2FEA" w:rsidRPr="00D17272" w:rsidRDefault="000B2FEA" w:rsidP="000B2FEA">
      <w:pPr>
        <w:spacing w:line="259" w:lineRule="auto"/>
        <w:rPr>
          <w:b/>
          <w:bCs/>
        </w:rPr>
      </w:pPr>
    </w:p>
    <w:p w14:paraId="28D7AD8C" w14:textId="1FC3FEAA" w:rsidR="000B2FEA" w:rsidRPr="00D17272" w:rsidRDefault="000B2FEA" w:rsidP="000B2FEA">
      <w:pPr>
        <w:spacing w:line="259" w:lineRule="auto"/>
        <w:rPr>
          <w:rFonts w:cs="Calibri"/>
          <w:b/>
          <w:bCs/>
        </w:rPr>
      </w:pPr>
      <w:r w:rsidRPr="00D17272">
        <w:rPr>
          <w:rFonts w:cs="Calibri"/>
          <w:b/>
          <w:bCs/>
        </w:rPr>
        <w:t>Problem:</w:t>
      </w:r>
    </w:p>
    <w:p w14:paraId="493B48C3" w14:textId="5262102C" w:rsidR="000B2FEA" w:rsidRPr="00DB68CA" w:rsidRDefault="000B2FEA" w:rsidP="000B2FEA">
      <w:pPr>
        <w:spacing w:line="259" w:lineRule="auto"/>
      </w:pPr>
      <w:r>
        <w:rPr>
          <w:noProof/>
        </w:rPr>
        <w:drawing>
          <wp:anchor distT="0" distB="0" distL="114300" distR="114300" simplePos="0" relativeHeight="251659264" behindDoc="0" locked="0" layoutInCell="1" allowOverlap="1" wp14:anchorId="17134CEA" wp14:editId="5A7A7A2F">
            <wp:simplePos x="0" y="0"/>
            <wp:positionH relativeFrom="column">
              <wp:posOffset>0</wp:posOffset>
            </wp:positionH>
            <wp:positionV relativeFrom="paragraph">
              <wp:posOffset>-635</wp:posOffset>
            </wp:positionV>
            <wp:extent cx="967824" cy="693480"/>
            <wp:effectExtent l="0" t="0" r="3810" b="0"/>
            <wp:wrapNone/>
            <wp:docPr id="1196433812" name="Picture 3" descr="A red lin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33812" name="Picture 3" descr="A red line with numbe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67824" cy="693480"/>
                    </a:xfrm>
                    <a:prstGeom prst="rect">
                      <a:avLst/>
                    </a:prstGeom>
                  </pic:spPr>
                </pic:pic>
              </a:graphicData>
            </a:graphic>
          </wp:anchor>
        </w:drawing>
      </w:r>
    </w:p>
    <w:p w14:paraId="0DEA1B99" w14:textId="3DCB0175" w:rsidR="00DB68CA" w:rsidRDefault="000B2FEA" w:rsidP="003D3F67">
      <w:pPr>
        <w:rPr>
          <w:rFonts w:ascii="Calibri" w:hAnsi="Calibri" w:cs="Calibri"/>
          <w:lang w:val="tr-TR"/>
        </w:rPr>
      </w:pPr>
      <w:r>
        <w:rPr>
          <w:rFonts w:ascii="Calibri" w:hAnsi="Calibri" w:cs="Calibri"/>
          <w:lang w:val="tr-TR"/>
        </w:rPr>
        <w:t>,</w:t>
      </w:r>
    </w:p>
    <w:p w14:paraId="1846C1DF" w14:textId="77777777" w:rsidR="000B2FEA" w:rsidRDefault="000B2FEA" w:rsidP="003D3F67">
      <w:pPr>
        <w:rPr>
          <w:rFonts w:ascii="Calibri" w:hAnsi="Calibri" w:cs="Calibri"/>
          <w:lang w:val="tr-TR"/>
        </w:rPr>
      </w:pPr>
    </w:p>
    <w:p w14:paraId="51F33509" w14:textId="77777777" w:rsidR="000B2FEA" w:rsidRPr="000B2FEA" w:rsidRDefault="000B2FEA" w:rsidP="000B2FEA">
      <w:pPr>
        <w:rPr>
          <w:b/>
          <w:bCs/>
        </w:rPr>
      </w:pPr>
      <w:r w:rsidRPr="000B2FEA">
        <w:rPr>
          <w:b/>
          <w:bCs/>
        </w:rPr>
        <w:t>Known Values:</w:t>
      </w:r>
    </w:p>
    <w:p w14:paraId="7A468351" w14:textId="77777777" w:rsidR="000B2FEA" w:rsidRPr="000B2FEA" w:rsidRDefault="000B2FEA" w:rsidP="000B2FEA">
      <w:pPr>
        <w:pStyle w:val="ListeParagraf"/>
        <w:numPr>
          <w:ilvl w:val="0"/>
          <w:numId w:val="5"/>
        </w:numPr>
        <w:spacing w:line="259" w:lineRule="auto"/>
      </w:pPr>
      <w:r w:rsidRPr="000B2FEA">
        <w:t>y1</w:t>
      </w:r>
      <w:r w:rsidRPr="000B2FEA">
        <w:rPr>
          <w:rFonts w:ascii="Arial" w:hAnsi="Arial" w:cs="Arial"/>
        </w:rPr>
        <w:t>​</w:t>
      </w:r>
      <w:r w:rsidRPr="000B2FEA">
        <w:t>=1.6: Lower value</w:t>
      </w:r>
    </w:p>
    <w:p w14:paraId="7E28AD96" w14:textId="77777777" w:rsidR="000B2FEA" w:rsidRPr="000B2FEA" w:rsidRDefault="000B2FEA" w:rsidP="000B2FEA">
      <w:pPr>
        <w:pStyle w:val="ListeParagraf"/>
        <w:numPr>
          <w:ilvl w:val="0"/>
          <w:numId w:val="5"/>
        </w:numPr>
        <w:spacing w:line="259" w:lineRule="auto"/>
      </w:pPr>
      <w:r w:rsidRPr="000B2FEA">
        <w:t>y2=5: Upper value</w:t>
      </w:r>
    </w:p>
    <w:p w14:paraId="79985ABC" w14:textId="77777777" w:rsidR="000B2FEA" w:rsidRPr="000B2FEA" w:rsidRDefault="000B2FEA" w:rsidP="000B2FEA">
      <w:pPr>
        <w:pStyle w:val="ListeParagraf"/>
        <w:numPr>
          <w:ilvl w:val="0"/>
          <w:numId w:val="5"/>
        </w:numPr>
        <w:spacing w:line="259" w:lineRule="auto"/>
      </w:pPr>
      <w:r w:rsidRPr="000B2FEA">
        <w:t>n=1: Number of missing values</w:t>
      </w:r>
    </w:p>
    <w:p w14:paraId="64DDD941" w14:textId="77777777" w:rsidR="000B2FEA" w:rsidRDefault="000B2FEA" w:rsidP="000B2FEA">
      <w:pPr>
        <w:pStyle w:val="ListeParagraf"/>
        <w:numPr>
          <w:ilvl w:val="0"/>
          <w:numId w:val="5"/>
        </w:numPr>
        <w:spacing w:line="259" w:lineRule="auto"/>
      </w:pPr>
      <w:proofErr w:type="spellStart"/>
      <w:r w:rsidRPr="000B2FEA">
        <w:t>i</w:t>
      </w:r>
      <w:proofErr w:type="spellEnd"/>
      <w:r w:rsidRPr="000B2FEA">
        <w:t>=1: Position of the missing value (first and only one)</w:t>
      </w:r>
    </w:p>
    <w:p w14:paraId="78A48152" w14:textId="77777777" w:rsidR="00F35D6D" w:rsidRDefault="00F35D6D" w:rsidP="00205A9F">
      <w:pPr>
        <w:spacing w:line="259" w:lineRule="auto"/>
        <w:ind w:left="360"/>
      </w:pPr>
    </w:p>
    <w:p w14:paraId="33442CA1" w14:textId="77777777" w:rsidR="005D713E" w:rsidRPr="000B2FEA" w:rsidRDefault="005D713E" w:rsidP="00205A9F">
      <w:pPr>
        <w:spacing w:line="259" w:lineRule="auto"/>
        <w:ind w:left="360"/>
      </w:pPr>
    </w:p>
    <w:p w14:paraId="2DE46F4D" w14:textId="77777777" w:rsidR="000B2FEA" w:rsidRPr="000B2FEA" w:rsidRDefault="000B2FEA" w:rsidP="000B2FEA">
      <w:pPr>
        <w:rPr>
          <w:b/>
          <w:bCs/>
        </w:rPr>
      </w:pPr>
      <w:r w:rsidRPr="000B2FEA">
        <w:rPr>
          <w:b/>
          <w:bCs/>
        </w:rPr>
        <w:t>Calculation:</w:t>
      </w:r>
    </w:p>
    <w:p w14:paraId="2F8EAAE6" w14:textId="77777777" w:rsidR="000B2FEA" w:rsidRDefault="000B2FEA" w:rsidP="000B2FEA">
      <w:r w:rsidRPr="000B2FEA">
        <w:lastRenderedPageBreak/>
        <w:t>To calculate the missing value:</w:t>
      </w:r>
    </w:p>
    <w:p w14:paraId="09CF41EF" w14:textId="375CF9C7" w:rsidR="000A009C" w:rsidRPr="000B2FEA" w:rsidRDefault="000A009C" w:rsidP="000B2FEA">
      <w:r>
        <w:rPr>
          <w:noProof/>
          <w:lang w:val="tr-TR"/>
        </w:rPr>
        <w:drawing>
          <wp:anchor distT="0" distB="0" distL="114300" distR="114300" simplePos="0" relativeHeight="251661312" behindDoc="0" locked="0" layoutInCell="1" allowOverlap="1" wp14:anchorId="04E70710" wp14:editId="2E069408">
            <wp:simplePos x="0" y="0"/>
            <wp:positionH relativeFrom="column">
              <wp:posOffset>0</wp:posOffset>
            </wp:positionH>
            <wp:positionV relativeFrom="paragraph">
              <wp:posOffset>0</wp:posOffset>
            </wp:positionV>
            <wp:extent cx="1943919" cy="1462046"/>
            <wp:effectExtent l="0" t="0" r="0" b="5080"/>
            <wp:wrapNone/>
            <wp:docPr id="1785122515" name="Picture 4"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22515" name="Picture 4" descr="A math equations on a whit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43919" cy="1462046"/>
                    </a:xfrm>
                    <a:prstGeom prst="rect">
                      <a:avLst/>
                    </a:prstGeom>
                  </pic:spPr>
                </pic:pic>
              </a:graphicData>
            </a:graphic>
            <wp14:sizeRelH relativeFrom="margin">
              <wp14:pctWidth>0</wp14:pctWidth>
            </wp14:sizeRelH>
            <wp14:sizeRelV relativeFrom="margin">
              <wp14:pctHeight>0</wp14:pctHeight>
            </wp14:sizeRelV>
          </wp:anchor>
        </w:drawing>
      </w:r>
    </w:p>
    <w:p w14:paraId="1FE5EA7F" w14:textId="77777777" w:rsidR="000B2FEA" w:rsidRPr="003D3F67" w:rsidRDefault="000B2FEA" w:rsidP="003D3F67">
      <w:pPr>
        <w:rPr>
          <w:rFonts w:ascii="Calibri" w:hAnsi="Calibri" w:cs="Calibri"/>
          <w:lang w:val="tr-TR"/>
        </w:rPr>
      </w:pPr>
    </w:p>
    <w:p w14:paraId="1D1799FD" w14:textId="77777777" w:rsidR="00213E54" w:rsidRPr="00213E54" w:rsidRDefault="00213E54" w:rsidP="00213E54">
      <w:pPr>
        <w:rPr>
          <w:rFonts w:ascii="Calibri" w:hAnsi="Calibri" w:cs="Calibri"/>
          <w:b/>
          <w:bCs/>
          <w:sz w:val="28"/>
          <w:szCs w:val="28"/>
        </w:rPr>
      </w:pPr>
    </w:p>
    <w:p w14:paraId="720A55CB" w14:textId="77777777" w:rsidR="00320FCF" w:rsidRPr="000919FF" w:rsidRDefault="00320FCF" w:rsidP="000919FF">
      <w:pPr>
        <w:rPr>
          <w:rFonts w:ascii="Calibri" w:hAnsi="Calibri" w:cs="Calibri"/>
          <w:sz w:val="28"/>
          <w:szCs w:val="28"/>
        </w:rPr>
      </w:pPr>
    </w:p>
    <w:p w14:paraId="027D2F08" w14:textId="77777777" w:rsidR="00320FCF" w:rsidRDefault="00320FCF" w:rsidP="00A00624">
      <w:pPr>
        <w:rPr>
          <w:rFonts w:ascii="Calibri" w:hAnsi="Calibri" w:cs="Calibri"/>
          <w:sz w:val="32"/>
          <w:szCs w:val="32"/>
        </w:rPr>
      </w:pPr>
    </w:p>
    <w:p w14:paraId="6B990EE6" w14:textId="77777777" w:rsidR="00A00624" w:rsidRDefault="00A00624" w:rsidP="00A00624">
      <w:pPr>
        <w:rPr>
          <w:b/>
          <w:bCs/>
          <w:lang w:val="tr-TR"/>
        </w:rPr>
      </w:pPr>
      <w:proofErr w:type="spellStart"/>
      <w:r w:rsidRPr="00CF7872">
        <w:rPr>
          <w:b/>
          <w:bCs/>
          <w:lang w:val="tr-TR"/>
        </w:rPr>
        <w:t>Result</w:t>
      </w:r>
      <w:proofErr w:type="spellEnd"/>
      <w:r w:rsidRPr="00CF7872">
        <w:rPr>
          <w:b/>
          <w:bCs/>
          <w:lang w:val="tr-TR"/>
        </w:rPr>
        <w:t>:</w:t>
      </w:r>
    </w:p>
    <w:p w14:paraId="043B2221" w14:textId="1D624F6F" w:rsidR="00A00624" w:rsidRDefault="00B8009D" w:rsidP="00A00624">
      <w:pPr>
        <w:rPr>
          <w:rFonts w:ascii="Calibri" w:hAnsi="Calibri" w:cs="Calibri"/>
        </w:rPr>
      </w:pPr>
      <w:r>
        <w:rPr>
          <w:b/>
          <w:bCs/>
          <w:noProof/>
          <w:lang w:val="tr-TR"/>
        </w:rPr>
        <w:drawing>
          <wp:anchor distT="0" distB="0" distL="114300" distR="114300" simplePos="0" relativeHeight="251663360" behindDoc="0" locked="0" layoutInCell="1" allowOverlap="1" wp14:anchorId="5F8E0EA5" wp14:editId="67D4B38E">
            <wp:simplePos x="0" y="0"/>
            <wp:positionH relativeFrom="column">
              <wp:posOffset>0</wp:posOffset>
            </wp:positionH>
            <wp:positionV relativeFrom="paragraph">
              <wp:posOffset>0</wp:posOffset>
            </wp:positionV>
            <wp:extent cx="815340" cy="921226"/>
            <wp:effectExtent l="0" t="0" r="3810" b="0"/>
            <wp:wrapNone/>
            <wp:docPr id="1347024988" name="Picture 22" descr="A red line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24988" name="Picture 22" descr="A red line with black number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15340" cy="921226"/>
                    </a:xfrm>
                    <a:prstGeom prst="rect">
                      <a:avLst/>
                    </a:prstGeom>
                  </pic:spPr>
                </pic:pic>
              </a:graphicData>
            </a:graphic>
            <wp14:sizeRelH relativeFrom="margin">
              <wp14:pctWidth>0</wp14:pctWidth>
            </wp14:sizeRelH>
            <wp14:sizeRelV relativeFrom="margin">
              <wp14:pctHeight>0</wp14:pctHeight>
            </wp14:sizeRelV>
          </wp:anchor>
        </w:drawing>
      </w:r>
    </w:p>
    <w:p w14:paraId="4B60F9B5" w14:textId="77777777" w:rsidR="00B8009D" w:rsidRDefault="00B8009D" w:rsidP="00A00624">
      <w:pPr>
        <w:rPr>
          <w:rFonts w:ascii="Calibri" w:hAnsi="Calibri" w:cs="Calibri"/>
        </w:rPr>
      </w:pPr>
    </w:p>
    <w:p w14:paraId="749D7A24" w14:textId="77777777" w:rsidR="00B8009D" w:rsidRDefault="00B8009D" w:rsidP="00A00624">
      <w:pPr>
        <w:rPr>
          <w:rFonts w:ascii="Calibri" w:hAnsi="Calibri" w:cs="Calibri"/>
        </w:rPr>
      </w:pPr>
    </w:p>
    <w:p w14:paraId="00A6E315" w14:textId="77777777" w:rsidR="00B8009D" w:rsidRDefault="00B8009D" w:rsidP="00A00624">
      <w:pPr>
        <w:rPr>
          <w:rFonts w:ascii="Calibri" w:hAnsi="Calibri" w:cs="Calibri"/>
        </w:rPr>
      </w:pPr>
    </w:p>
    <w:p w14:paraId="1FF1C67E" w14:textId="77777777" w:rsidR="00ED48F4" w:rsidRPr="00CF7872" w:rsidRDefault="00ED48F4" w:rsidP="00ED48F4">
      <w:pPr>
        <w:rPr>
          <w:b/>
          <w:bCs/>
          <w:lang w:val="tr-TR"/>
        </w:rPr>
      </w:pPr>
      <w:r>
        <w:rPr>
          <w:noProof/>
          <w:lang w:val="tr-TR"/>
        </w:rPr>
        <w:drawing>
          <wp:anchor distT="0" distB="0" distL="114300" distR="114300" simplePos="0" relativeHeight="251665408" behindDoc="0" locked="0" layoutInCell="1" allowOverlap="1" wp14:anchorId="2FD358D6" wp14:editId="5A03C9BB">
            <wp:simplePos x="0" y="0"/>
            <wp:positionH relativeFrom="column">
              <wp:posOffset>235585</wp:posOffset>
            </wp:positionH>
            <wp:positionV relativeFrom="paragraph">
              <wp:posOffset>285115</wp:posOffset>
            </wp:positionV>
            <wp:extent cx="960203" cy="1234547"/>
            <wp:effectExtent l="0" t="0" r="0" b="3810"/>
            <wp:wrapNone/>
            <wp:docPr id="41447297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72976" name="Picture 5"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60203" cy="1234547"/>
                    </a:xfrm>
                    <a:prstGeom prst="rect">
                      <a:avLst/>
                    </a:prstGeom>
                  </pic:spPr>
                </pic:pic>
              </a:graphicData>
            </a:graphic>
          </wp:anchor>
        </w:drawing>
      </w:r>
      <w:r w:rsidRPr="001F5270">
        <w:rPr>
          <w:b/>
          <w:bCs/>
          <w:lang w:val="tr-TR"/>
        </w:rPr>
        <w:t>Problem 2:</w:t>
      </w:r>
    </w:p>
    <w:p w14:paraId="19588DE4" w14:textId="77777777" w:rsidR="00ED48F4" w:rsidRDefault="00ED48F4" w:rsidP="00ED48F4">
      <w:pPr>
        <w:rPr>
          <w:lang w:val="tr-TR"/>
        </w:rPr>
      </w:pPr>
    </w:p>
    <w:p w14:paraId="75482D8E" w14:textId="77777777" w:rsidR="00ED48F4" w:rsidRDefault="00ED48F4" w:rsidP="00ED48F4">
      <w:pPr>
        <w:rPr>
          <w:lang w:val="tr-TR"/>
        </w:rPr>
      </w:pPr>
    </w:p>
    <w:p w14:paraId="6D089698" w14:textId="77777777" w:rsidR="00ED48F4" w:rsidRDefault="00ED48F4" w:rsidP="00ED48F4">
      <w:pPr>
        <w:rPr>
          <w:lang w:val="tr-TR"/>
        </w:rPr>
      </w:pPr>
    </w:p>
    <w:p w14:paraId="7D8648B7" w14:textId="77777777" w:rsidR="00ED48F4" w:rsidRDefault="00ED48F4" w:rsidP="00ED48F4">
      <w:pPr>
        <w:rPr>
          <w:lang w:val="tr-TR"/>
        </w:rPr>
      </w:pPr>
    </w:p>
    <w:p w14:paraId="23A08C4B" w14:textId="77777777" w:rsidR="00ED48F4" w:rsidRDefault="00ED48F4" w:rsidP="00ED48F4">
      <w:pPr>
        <w:rPr>
          <w:lang w:val="tr-TR"/>
        </w:rPr>
      </w:pPr>
    </w:p>
    <w:p w14:paraId="6132DDCE" w14:textId="77777777" w:rsidR="00ED48F4" w:rsidRPr="00CF471F" w:rsidRDefault="00ED48F4" w:rsidP="00ED48F4">
      <w:pPr>
        <w:rPr>
          <w:b/>
          <w:bCs/>
        </w:rPr>
      </w:pPr>
      <w:r w:rsidRPr="00CF471F">
        <w:rPr>
          <w:b/>
          <w:bCs/>
        </w:rPr>
        <w:t>Known Values:</w:t>
      </w:r>
    </w:p>
    <w:p w14:paraId="77740964" w14:textId="77777777" w:rsidR="00ED48F4" w:rsidRPr="00CF471F" w:rsidRDefault="00ED48F4" w:rsidP="00ED48F4">
      <w:pPr>
        <w:pStyle w:val="ListeParagraf"/>
        <w:numPr>
          <w:ilvl w:val="0"/>
          <w:numId w:val="6"/>
        </w:numPr>
        <w:spacing w:line="259" w:lineRule="auto"/>
      </w:pPr>
      <w:r w:rsidRPr="00CF471F">
        <w:t>y1</w:t>
      </w:r>
      <w:r w:rsidRPr="00CF471F">
        <w:rPr>
          <w:rFonts w:ascii="Arial" w:hAnsi="Arial" w:cs="Arial"/>
        </w:rPr>
        <w:t>​</w:t>
      </w:r>
      <w:r w:rsidRPr="00CF471F">
        <w:t>=1.9: Lower value</w:t>
      </w:r>
    </w:p>
    <w:p w14:paraId="39992E33" w14:textId="77777777" w:rsidR="00ED48F4" w:rsidRPr="00CF471F" w:rsidRDefault="00ED48F4" w:rsidP="00ED48F4">
      <w:pPr>
        <w:pStyle w:val="ListeParagraf"/>
        <w:numPr>
          <w:ilvl w:val="0"/>
          <w:numId w:val="6"/>
        </w:numPr>
        <w:spacing w:line="259" w:lineRule="auto"/>
      </w:pPr>
      <w:r w:rsidRPr="00CF471F">
        <w:t>y2=1: Upper value</w:t>
      </w:r>
    </w:p>
    <w:p w14:paraId="448E3185" w14:textId="77777777" w:rsidR="00ED48F4" w:rsidRPr="00CF471F" w:rsidRDefault="00ED48F4" w:rsidP="00ED48F4">
      <w:pPr>
        <w:pStyle w:val="ListeParagraf"/>
        <w:numPr>
          <w:ilvl w:val="0"/>
          <w:numId w:val="6"/>
        </w:numPr>
        <w:spacing w:line="259" w:lineRule="auto"/>
      </w:pPr>
      <w:r w:rsidRPr="00CF471F">
        <w:t>n=1: Number of missing values</w:t>
      </w:r>
    </w:p>
    <w:p w14:paraId="49A9096E" w14:textId="276697B2" w:rsidR="00FD66E8" w:rsidRPr="00CF471F" w:rsidRDefault="00ED48F4" w:rsidP="008C42B8">
      <w:pPr>
        <w:pStyle w:val="ListeParagraf"/>
        <w:numPr>
          <w:ilvl w:val="0"/>
          <w:numId w:val="6"/>
        </w:numPr>
        <w:spacing w:line="259" w:lineRule="auto"/>
        <w:rPr>
          <w:b/>
          <w:bCs/>
        </w:rPr>
      </w:pPr>
      <w:proofErr w:type="spellStart"/>
      <w:r w:rsidRPr="00CF471F">
        <w:t>i</w:t>
      </w:r>
      <w:proofErr w:type="spellEnd"/>
      <w:r w:rsidRPr="00CF471F">
        <w:t>=1: Position of the missing value (first and only one)</w:t>
      </w:r>
      <w:r w:rsidRPr="00CF471F">
        <w:rPr>
          <w:b/>
          <w:bCs/>
        </w:rPr>
        <w:t xml:space="preserve"> </w:t>
      </w:r>
    </w:p>
    <w:p w14:paraId="7BEF4162" w14:textId="77777777" w:rsidR="00FD66E8" w:rsidRDefault="008C42B8" w:rsidP="00231B95">
      <w:pPr>
        <w:spacing w:line="259" w:lineRule="auto"/>
        <w:rPr>
          <w:noProof/>
          <w:lang w:val="tr-TR"/>
        </w:rPr>
      </w:pPr>
      <w:r w:rsidRPr="00FD66E8">
        <w:rPr>
          <w:b/>
          <w:bCs/>
        </w:rPr>
        <w:t>Calculation:</w:t>
      </w:r>
      <w:r w:rsidR="005D713E" w:rsidRPr="00FD66E8">
        <w:rPr>
          <w:noProof/>
          <w:lang w:val="tr-TR"/>
        </w:rPr>
        <w:t xml:space="preserve">  </w:t>
      </w:r>
    </w:p>
    <w:p w14:paraId="495D11AB" w14:textId="2B9B328E" w:rsidR="008C42B8" w:rsidRPr="00FD66E8" w:rsidRDefault="005D713E" w:rsidP="00FD66E8">
      <w:pPr>
        <w:spacing w:line="259" w:lineRule="auto"/>
        <w:ind w:left="360"/>
        <w:rPr>
          <w:b/>
          <w:bCs/>
          <w:lang w:val="tr-TR"/>
        </w:rPr>
      </w:pPr>
      <w:r w:rsidRPr="00FD66E8">
        <w:rPr>
          <w:noProof/>
          <w:lang w:val="tr-TR"/>
        </w:rPr>
        <w:t xml:space="preserve"> </w:t>
      </w:r>
      <w:r w:rsidR="00FD66E8" w:rsidRPr="00FD66E8">
        <w:rPr>
          <w:noProof/>
          <w:lang w:val="tr-TR"/>
        </w:rPr>
        <w:t xml:space="preserve">   </w:t>
      </w:r>
      <w:r w:rsidRPr="00FD66E8">
        <w:rPr>
          <w:noProof/>
          <w:lang w:val="tr-TR"/>
        </w:rPr>
        <w:t xml:space="preserve">     </w:t>
      </w:r>
      <w:r>
        <w:rPr>
          <w:noProof/>
          <w:lang w:val="tr-TR"/>
        </w:rPr>
        <w:drawing>
          <wp:inline distT="0" distB="0" distL="0" distR="0" wp14:anchorId="36921A98" wp14:editId="0F8F2C84">
            <wp:extent cx="1769369" cy="1428750"/>
            <wp:effectExtent l="0" t="0" r="2540" b="0"/>
            <wp:docPr id="221740656" name="Picture 6" descr="A math equation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40656" name="Picture 6" descr="A math equations with number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788060" cy="1443843"/>
                    </a:xfrm>
                    <a:prstGeom prst="rect">
                      <a:avLst/>
                    </a:prstGeom>
                  </pic:spPr>
                </pic:pic>
              </a:graphicData>
            </a:graphic>
          </wp:inline>
        </w:drawing>
      </w:r>
    </w:p>
    <w:p w14:paraId="127B9847" w14:textId="3E621AA2" w:rsidR="008C42B8" w:rsidRDefault="008C42B8" w:rsidP="008C42B8">
      <w:pPr>
        <w:rPr>
          <w:lang w:val="tr-TR"/>
        </w:rPr>
      </w:pPr>
    </w:p>
    <w:p w14:paraId="2A8D9663" w14:textId="77777777" w:rsidR="008C42B8" w:rsidRDefault="008C42B8" w:rsidP="008C42B8">
      <w:pPr>
        <w:rPr>
          <w:b/>
          <w:bCs/>
          <w:lang w:val="tr-TR"/>
        </w:rPr>
      </w:pPr>
      <w:r>
        <w:rPr>
          <w:b/>
          <w:bCs/>
          <w:noProof/>
          <w:lang w:val="tr-TR"/>
        </w:rPr>
        <w:lastRenderedPageBreak/>
        <w:drawing>
          <wp:anchor distT="0" distB="0" distL="114300" distR="114300" simplePos="0" relativeHeight="251667456" behindDoc="0" locked="0" layoutInCell="1" allowOverlap="1" wp14:anchorId="3281C8C2" wp14:editId="37FF9032">
            <wp:simplePos x="0" y="0"/>
            <wp:positionH relativeFrom="column">
              <wp:posOffset>228682</wp:posOffset>
            </wp:positionH>
            <wp:positionV relativeFrom="paragraph">
              <wp:posOffset>232272</wp:posOffset>
            </wp:positionV>
            <wp:extent cx="818985" cy="716612"/>
            <wp:effectExtent l="0" t="0" r="635" b="7620"/>
            <wp:wrapNone/>
            <wp:docPr id="1226751809" name="Picture 21" descr="A red line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51809" name="Picture 21" descr="A red line with black numb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18985" cy="716612"/>
                    </a:xfrm>
                    <a:prstGeom prst="rect">
                      <a:avLst/>
                    </a:prstGeom>
                  </pic:spPr>
                </pic:pic>
              </a:graphicData>
            </a:graphic>
          </wp:anchor>
        </w:drawing>
      </w:r>
      <w:proofErr w:type="spellStart"/>
      <w:r w:rsidRPr="00C720C2">
        <w:rPr>
          <w:b/>
          <w:bCs/>
          <w:lang w:val="tr-TR"/>
        </w:rPr>
        <w:t>Result</w:t>
      </w:r>
      <w:proofErr w:type="spellEnd"/>
      <w:r w:rsidRPr="00C720C2">
        <w:rPr>
          <w:b/>
          <w:bCs/>
          <w:lang w:val="tr-TR"/>
        </w:rPr>
        <w:t>:</w:t>
      </w:r>
    </w:p>
    <w:p w14:paraId="14CF2F75" w14:textId="77777777" w:rsidR="008C42B8" w:rsidRDefault="008C42B8" w:rsidP="008C42B8">
      <w:pPr>
        <w:rPr>
          <w:b/>
          <w:bCs/>
          <w:lang w:val="tr-TR"/>
        </w:rPr>
      </w:pPr>
    </w:p>
    <w:p w14:paraId="6B5C46A9" w14:textId="77777777" w:rsidR="008C42B8" w:rsidRDefault="008C42B8" w:rsidP="008C42B8">
      <w:pPr>
        <w:rPr>
          <w:b/>
          <w:bCs/>
          <w:lang w:val="tr-TR"/>
        </w:rPr>
      </w:pPr>
    </w:p>
    <w:p w14:paraId="4E0FB336" w14:textId="77777777" w:rsidR="008C42B8" w:rsidRPr="00C720C2" w:rsidRDefault="008C42B8" w:rsidP="008C42B8">
      <w:pPr>
        <w:rPr>
          <w:b/>
          <w:bCs/>
          <w:lang w:val="tr-TR"/>
        </w:rPr>
      </w:pPr>
    </w:p>
    <w:p w14:paraId="4B5AF529" w14:textId="77777777" w:rsidR="008C42B8" w:rsidRPr="001F5270" w:rsidRDefault="008C42B8" w:rsidP="008C42B8">
      <w:pPr>
        <w:rPr>
          <w:b/>
          <w:bCs/>
          <w:lang w:val="tr-TR"/>
        </w:rPr>
      </w:pPr>
      <w:r w:rsidRPr="001F5270">
        <w:rPr>
          <w:b/>
          <w:bCs/>
          <w:lang w:val="tr-TR"/>
        </w:rPr>
        <w:t>Problem 3:</w:t>
      </w:r>
    </w:p>
    <w:p w14:paraId="7B7BF7DD" w14:textId="77777777" w:rsidR="008C42B8" w:rsidRDefault="008C42B8" w:rsidP="008C42B8">
      <w:pPr>
        <w:rPr>
          <w:lang w:val="tr-TR"/>
        </w:rPr>
      </w:pPr>
      <w:r>
        <w:rPr>
          <w:noProof/>
          <w:lang w:val="tr-TR"/>
        </w:rPr>
        <w:drawing>
          <wp:anchor distT="0" distB="0" distL="114300" distR="114300" simplePos="0" relativeHeight="251668480" behindDoc="0" locked="0" layoutInCell="1" allowOverlap="1" wp14:anchorId="624BA035" wp14:editId="0A4E0D7D">
            <wp:simplePos x="0" y="0"/>
            <wp:positionH relativeFrom="column">
              <wp:posOffset>327025</wp:posOffset>
            </wp:positionH>
            <wp:positionV relativeFrom="paragraph">
              <wp:posOffset>143510</wp:posOffset>
            </wp:positionV>
            <wp:extent cx="1200647" cy="680682"/>
            <wp:effectExtent l="0" t="0" r="0" b="5715"/>
            <wp:wrapNone/>
            <wp:docPr id="413043764" name="Picture 7" descr="A red and white flag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43764" name="Picture 7" descr="A red and white flag with numb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200647" cy="680682"/>
                    </a:xfrm>
                    <a:prstGeom prst="rect">
                      <a:avLst/>
                    </a:prstGeom>
                  </pic:spPr>
                </pic:pic>
              </a:graphicData>
            </a:graphic>
          </wp:anchor>
        </w:drawing>
      </w:r>
    </w:p>
    <w:p w14:paraId="5DE0CE8C" w14:textId="77777777" w:rsidR="008C42B8" w:rsidRDefault="008C42B8" w:rsidP="008C42B8">
      <w:pPr>
        <w:rPr>
          <w:lang w:val="tr-TR"/>
        </w:rPr>
      </w:pPr>
    </w:p>
    <w:p w14:paraId="1460B50B" w14:textId="77777777" w:rsidR="008C42B8" w:rsidRDefault="008C42B8" w:rsidP="008C42B8">
      <w:pPr>
        <w:rPr>
          <w:lang w:val="tr-TR"/>
        </w:rPr>
      </w:pPr>
    </w:p>
    <w:p w14:paraId="5D0E14DA" w14:textId="77777777" w:rsidR="008C42B8" w:rsidRPr="00DA3293" w:rsidRDefault="008C42B8" w:rsidP="008C42B8">
      <w:pPr>
        <w:rPr>
          <w:b/>
          <w:bCs/>
        </w:rPr>
      </w:pPr>
      <w:r w:rsidRPr="00DA3293">
        <w:rPr>
          <w:b/>
          <w:bCs/>
        </w:rPr>
        <w:t>Known Values:</w:t>
      </w:r>
    </w:p>
    <w:p w14:paraId="5E0C3D3D" w14:textId="77777777" w:rsidR="008C42B8" w:rsidRPr="00DA3293" w:rsidRDefault="008C42B8" w:rsidP="008C42B8">
      <w:pPr>
        <w:pStyle w:val="ListeParagraf"/>
        <w:numPr>
          <w:ilvl w:val="0"/>
          <w:numId w:val="7"/>
        </w:numPr>
        <w:spacing w:line="259" w:lineRule="auto"/>
      </w:pPr>
      <w:r w:rsidRPr="00DA3293">
        <w:t>y1</w:t>
      </w:r>
      <w:r w:rsidRPr="00DA3293">
        <w:rPr>
          <w:rFonts w:ascii="Arial" w:hAnsi="Arial" w:cs="Arial"/>
        </w:rPr>
        <w:t>​</w:t>
      </w:r>
      <w:r w:rsidRPr="00DA3293">
        <w:t>=1.2: Lower value</w:t>
      </w:r>
    </w:p>
    <w:p w14:paraId="16962AD3" w14:textId="77777777" w:rsidR="008C42B8" w:rsidRPr="00DA3293" w:rsidRDefault="008C42B8" w:rsidP="008C42B8">
      <w:pPr>
        <w:pStyle w:val="ListeParagraf"/>
        <w:numPr>
          <w:ilvl w:val="0"/>
          <w:numId w:val="7"/>
        </w:numPr>
        <w:spacing w:line="259" w:lineRule="auto"/>
      </w:pPr>
      <w:r w:rsidRPr="00DA3293">
        <w:t>y2=1.5: Upper value</w:t>
      </w:r>
    </w:p>
    <w:p w14:paraId="19F5A3B7" w14:textId="77777777" w:rsidR="008C42B8" w:rsidRPr="00DA3293" w:rsidRDefault="008C42B8" w:rsidP="008C42B8">
      <w:pPr>
        <w:pStyle w:val="ListeParagraf"/>
        <w:numPr>
          <w:ilvl w:val="0"/>
          <w:numId w:val="7"/>
        </w:numPr>
        <w:spacing w:line="259" w:lineRule="auto"/>
      </w:pPr>
      <w:r w:rsidRPr="00DA3293">
        <w:t>n=1: Number of missing values</w:t>
      </w:r>
    </w:p>
    <w:p w14:paraId="48D7410B" w14:textId="72072F2A" w:rsidR="008C42B8" w:rsidRPr="00B038DE" w:rsidRDefault="008C42B8" w:rsidP="008C42B8">
      <w:pPr>
        <w:pStyle w:val="ListeParagraf"/>
        <w:numPr>
          <w:ilvl w:val="0"/>
          <w:numId w:val="7"/>
        </w:numPr>
        <w:spacing w:line="259" w:lineRule="auto"/>
      </w:pPr>
      <w:proofErr w:type="spellStart"/>
      <w:r w:rsidRPr="00DA3293">
        <w:t>i</w:t>
      </w:r>
      <w:proofErr w:type="spellEnd"/>
      <w:r w:rsidRPr="00DA3293">
        <w:t>=1: Position of the missing value (first and only one)</w:t>
      </w:r>
    </w:p>
    <w:p w14:paraId="04E71280" w14:textId="77777777" w:rsidR="008C42B8" w:rsidRDefault="008C42B8" w:rsidP="008C42B8">
      <w:pPr>
        <w:rPr>
          <w:b/>
          <w:bCs/>
          <w:lang w:val="tr-TR"/>
        </w:rPr>
      </w:pPr>
      <w:r>
        <w:rPr>
          <w:noProof/>
          <w:lang w:val="tr-TR"/>
        </w:rPr>
        <w:drawing>
          <wp:anchor distT="0" distB="0" distL="114300" distR="114300" simplePos="0" relativeHeight="251670528" behindDoc="0" locked="0" layoutInCell="1" allowOverlap="1" wp14:anchorId="6FD06DCF" wp14:editId="59EDB40C">
            <wp:simplePos x="0" y="0"/>
            <wp:positionH relativeFrom="column">
              <wp:posOffset>156569</wp:posOffset>
            </wp:positionH>
            <wp:positionV relativeFrom="paragraph">
              <wp:posOffset>245717</wp:posOffset>
            </wp:positionV>
            <wp:extent cx="1812897" cy="1400876"/>
            <wp:effectExtent l="0" t="0" r="0" b="8890"/>
            <wp:wrapNone/>
            <wp:docPr id="600171406" name="Picture 12" descr="metin, yazı tipi, el yazısı,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71406" name="Picture 12" descr="metin, yazı tipi, el yazısı, diyagram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1812897" cy="1400876"/>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C720C2">
        <w:rPr>
          <w:b/>
          <w:bCs/>
          <w:lang w:val="tr-TR"/>
        </w:rPr>
        <w:t>Calculation</w:t>
      </w:r>
      <w:proofErr w:type="spellEnd"/>
      <w:r>
        <w:rPr>
          <w:b/>
          <w:bCs/>
          <w:lang w:val="tr-TR"/>
        </w:rPr>
        <w:t>:</w:t>
      </w:r>
    </w:p>
    <w:p w14:paraId="2FBD6143" w14:textId="77777777" w:rsidR="008C42B8" w:rsidRPr="00D637BC" w:rsidRDefault="008C42B8" w:rsidP="008C42B8">
      <w:pPr>
        <w:rPr>
          <w:lang w:val="tr-TR"/>
        </w:rPr>
      </w:pPr>
    </w:p>
    <w:p w14:paraId="0F4919FD" w14:textId="77777777" w:rsidR="008C42B8" w:rsidRDefault="008C42B8" w:rsidP="008C42B8">
      <w:pPr>
        <w:pStyle w:val="ListeParagraf"/>
        <w:rPr>
          <w:lang w:val="tr-TR"/>
        </w:rPr>
      </w:pPr>
    </w:p>
    <w:p w14:paraId="0276BFCD" w14:textId="77777777" w:rsidR="008C42B8" w:rsidRDefault="008C42B8" w:rsidP="008C42B8">
      <w:pPr>
        <w:rPr>
          <w:b/>
          <w:bCs/>
          <w:lang w:val="tr-TR"/>
        </w:rPr>
      </w:pPr>
    </w:p>
    <w:p w14:paraId="679A3584" w14:textId="77777777" w:rsidR="006F2626" w:rsidRDefault="006F2626" w:rsidP="008C42B8">
      <w:pPr>
        <w:rPr>
          <w:b/>
          <w:bCs/>
          <w:lang w:val="tr-TR"/>
        </w:rPr>
      </w:pPr>
    </w:p>
    <w:p w14:paraId="08D2BE0A" w14:textId="77777777" w:rsidR="008C42B8" w:rsidRDefault="008C42B8" w:rsidP="008C42B8">
      <w:pPr>
        <w:rPr>
          <w:b/>
          <w:bCs/>
          <w:lang w:val="tr-TR"/>
        </w:rPr>
      </w:pPr>
    </w:p>
    <w:p w14:paraId="17D13AD6" w14:textId="77777777" w:rsidR="008C42B8" w:rsidRDefault="008C42B8" w:rsidP="008C42B8">
      <w:pPr>
        <w:rPr>
          <w:b/>
          <w:bCs/>
          <w:lang w:val="tr-TR"/>
        </w:rPr>
      </w:pPr>
      <w:proofErr w:type="spellStart"/>
      <w:r w:rsidRPr="00C720C2">
        <w:rPr>
          <w:b/>
          <w:bCs/>
          <w:lang w:val="tr-TR"/>
        </w:rPr>
        <w:t>Result</w:t>
      </w:r>
      <w:proofErr w:type="spellEnd"/>
      <w:r w:rsidRPr="00C720C2">
        <w:rPr>
          <w:b/>
          <w:bCs/>
          <w:lang w:val="tr-TR"/>
        </w:rPr>
        <w:t>:</w:t>
      </w:r>
    </w:p>
    <w:p w14:paraId="50CAD5DE" w14:textId="77777777" w:rsidR="008C42B8" w:rsidRDefault="008C42B8" w:rsidP="008C42B8">
      <w:pPr>
        <w:rPr>
          <w:b/>
          <w:bCs/>
          <w:lang w:val="tr-TR"/>
        </w:rPr>
      </w:pPr>
      <w:r>
        <w:rPr>
          <w:b/>
          <w:bCs/>
          <w:noProof/>
          <w:lang w:val="tr-TR"/>
        </w:rPr>
        <w:drawing>
          <wp:anchor distT="0" distB="0" distL="114300" distR="114300" simplePos="0" relativeHeight="251671552" behindDoc="0" locked="0" layoutInCell="1" allowOverlap="1" wp14:anchorId="7E3666EC" wp14:editId="08175F47">
            <wp:simplePos x="0" y="0"/>
            <wp:positionH relativeFrom="column">
              <wp:posOffset>375285</wp:posOffset>
            </wp:positionH>
            <wp:positionV relativeFrom="paragraph">
              <wp:posOffset>31115</wp:posOffset>
            </wp:positionV>
            <wp:extent cx="683812" cy="837910"/>
            <wp:effectExtent l="0" t="0" r="2540" b="635"/>
            <wp:wrapNone/>
            <wp:docPr id="1525608299" name="Picture 20" descr="A red line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08299" name="Picture 20" descr="A red line with black numb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3812" cy="837910"/>
                    </a:xfrm>
                    <a:prstGeom prst="rect">
                      <a:avLst/>
                    </a:prstGeom>
                  </pic:spPr>
                </pic:pic>
              </a:graphicData>
            </a:graphic>
            <wp14:sizeRelH relativeFrom="margin">
              <wp14:pctWidth>0</wp14:pctWidth>
            </wp14:sizeRelH>
            <wp14:sizeRelV relativeFrom="margin">
              <wp14:pctHeight>0</wp14:pctHeight>
            </wp14:sizeRelV>
          </wp:anchor>
        </w:drawing>
      </w:r>
    </w:p>
    <w:p w14:paraId="107B9359" w14:textId="77777777" w:rsidR="008C42B8" w:rsidRDefault="008C42B8" w:rsidP="008C42B8">
      <w:pPr>
        <w:rPr>
          <w:b/>
          <w:bCs/>
          <w:lang w:val="tr-TR"/>
        </w:rPr>
      </w:pPr>
    </w:p>
    <w:p w14:paraId="240243D8" w14:textId="77777777" w:rsidR="007718F8" w:rsidRDefault="007718F8" w:rsidP="008C42B8">
      <w:pPr>
        <w:rPr>
          <w:b/>
          <w:bCs/>
          <w:lang w:val="tr-TR"/>
        </w:rPr>
      </w:pPr>
    </w:p>
    <w:p w14:paraId="1BD200E1" w14:textId="77777777" w:rsidR="007718F8" w:rsidRDefault="007718F8" w:rsidP="008C42B8">
      <w:pPr>
        <w:rPr>
          <w:b/>
          <w:bCs/>
          <w:lang w:val="tr-TR"/>
        </w:rPr>
      </w:pPr>
    </w:p>
    <w:p w14:paraId="01770F99" w14:textId="77777777" w:rsidR="008C42B8" w:rsidRDefault="008C42B8" w:rsidP="008C42B8">
      <w:pPr>
        <w:rPr>
          <w:rFonts w:ascii="Times New Roman" w:eastAsia="Times New Roman" w:hAnsi="Times New Roman" w:cs="Times New Roman"/>
          <w:b/>
          <w:bCs/>
          <w:kern w:val="0"/>
          <w:lang w:val="tr-TR" w:eastAsia="tr-TR"/>
          <w14:ligatures w14:val="none"/>
        </w:rPr>
      </w:pPr>
      <w:r w:rsidRPr="001F5270">
        <w:rPr>
          <w:rFonts w:ascii="Times New Roman" w:eastAsia="Times New Roman" w:hAnsi="Times New Roman" w:cs="Times New Roman"/>
          <w:b/>
          <w:bCs/>
          <w:kern w:val="0"/>
          <w:lang w:val="tr-TR" w:eastAsia="tr-TR"/>
          <w14:ligatures w14:val="none"/>
        </w:rPr>
        <w:t>Problem 4:</w:t>
      </w:r>
    </w:p>
    <w:p w14:paraId="4F9E07C5" w14:textId="77777777" w:rsidR="008C42B8" w:rsidRDefault="008C42B8" w:rsidP="008C42B8">
      <w:pPr>
        <w:rPr>
          <w:rFonts w:ascii="Times New Roman" w:eastAsia="Times New Roman" w:hAnsi="Times New Roman" w:cs="Times New Roman"/>
          <w:b/>
          <w:bCs/>
          <w:kern w:val="0"/>
          <w:lang w:val="tr-TR" w:eastAsia="tr-TR"/>
          <w14:ligatures w14:val="none"/>
        </w:rPr>
      </w:pPr>
      <w:r>
        <w:rPr>
          <w:noProof/>
          <w:lang w:val="tr-TR"/>
        </w:rPr>
        <w:drawing>
          <wp:anchor distT="0" distB="0" distL="114300" distR="114300" simplePos="0" relativeHeight="251673600" behindDoc="0" locked="0" layoutInCell="1" allowOverlap="1" wp14:anchorId="60FC6963" wp14:editId="35E96F90">
            <wp:simplePos x="0" y="0"/>
            <wp:positionH relativeFrom="column">
              <wp:posOffset>372745</wp:posOffset>
            </wp:positionH>
            <wp:positionV relativeFrom="paragraph">
              <wp:posOffset>1270</wp:posOffset>
            </wp:positionV>
            <wp:extent cx="914479" cy="1165961"/>
            <wp:effectExtent l="0" t="0" r="0" b="0"/>
            <wp:wrapNone/>
            <wp:docPr id="857605224" name="Picture 9" descr="ekran görüntüsü, metin, çizg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05224" name="Picture 9" descr="ekran görüntüsü, metin, çizgi, sayı, numara içeren bir resim&#10;&#10;Açıklama otomatik olarak oluşturuldu"/>
                    <pic:cNvPicPr/>
                  </pic:nvPicPr>
                  <pic:blipFill>
                    <a:blip r:embed="rId19">
                      <a:extLst>
                        <a:ext uri="{28A0092B-C50C-407E-A947-70E740481C1C}">
                          <a14:useLocalDpi xmlns:a14="http://schemas.microsoft.com/office/drawing/2010/main" val="0"/>
                        </a:ext>
                      </a:extLst>
                    </a:blip>
                    <a:stretch>
                      <a:fillRect/>
                    </a:stretch>
                  </pic:blipFill>
                  <pic:spPr>
                    <a:xfrm>
                      <a:off x="0" y="0"/>
                      <a:ext cx="914479" cy="1165961"/>
                    </a:xfrm>
                    <a:prstGeom prst="rect">
                      <a:avLst/>
                    </a:prstGeom>
                  </pic:spPr>
                </pic:pic>
              </a:graphicData>
            </a:graphic>
          </wp:anchor>
        </w:drawing>
      </w:r>
    </w:p>
    <w:p w14:paraId="7C9CEA54" w14:textId="77777777" w:rsidR="008C42B8" w:rsidRDefault="008C42B8" w:rsidP="008C42B8">
      <w:pPr>
        <w:rPr>
          <w:rFonts w:ascii="Times New Roman" w:eastAsia="Times New Roman" w:hAnsi="Times New Roman" w:cs="Times New Roman"/>
          <w:b/>
          <w:bCs/>
          <w:kern w:val="0"/>
          <w:lang w:val="tr-TR" w:eastAsia="tr-TR"/>
          <w14:ligatures w14:val="none"/>
        </w:rPr>
      </w:pPr>
    </w:p>
    <w:p w14:paraId="54E5C871" w14:textId="77777777" w:rsidR="008C42B8" w:rsidRDefault="008C42B8" w:rsidP="008C42B8">
      <w:pPr>
        <w:rPr>
          <w:lang w:val="tr-TR"/>
        </w:rPr>
      </w:pPr>
    </w:p>
    <w:p w14:paraId="0E47710B" w14:textId="77777777" w:rsidR="008C42B8" w:rsidRPr="00D637BC" w:rsidRDefault="008C42B8" w:rsidP="008C42B8">
      <w:pPr>
        <w:rPr>
          <w:b/>
          <w:bCs/>
          <w:lang w:val="tr-TR"/>
        </w:rPr>
      </w:pPr>
      <w:r w:rsidRPr="00D637BC">
        <w:rPr>
          <w:b/>
          <w:bCs/>
        </w:rPr>
        <w:t>Known Values:</w:t>
      </w:r>
    </w:p>
    <w:p w14:paraId="65C86C3D" w14:textId="77777777" w:rsidR="008C42B8" w:rsidRPr="00D637BC" w:rsidRDefault="008C42B8" w:rsidP="008C42B8">
      <w:pPr>
        <w:pStyle w:val="ListeParagraf"/>
        <w:numPr>
          <w:ilvl w:val="0"/>
          <w:numId w:val="8"/>
        </w:numPr>
        <w:spacing w:line="259" w:lineRule="auto"/>
        <w:rPr>
          <w:lang w:val="tr-TR"/>
        </w:rPr>
      </w:pPr>
      <w:proofErr w:type="gramStart"/>
      <w:r w:rsidRPr="00D637BC">
        <w:rPr>
          <w:lang w:val="tr-TR"/>
        </w:rPr>
        <w:lastRenderedPageBreak/>
        <w:t>y</w:t>
      </w:r>
      <w:proofErr w:type="gramEnd"/>
      <w:r w:rsidRPr="00D637BC">
        <w:rPr>
          <w:lang w:val="tr-TR"/>
        </w:rPr>
        <w:t>1</w:t>
      </w:r>
      <w:r w:rsidRPr="00D637BC">
        <w:rPr>
          <w:rFonts w:ascii="Arial" w:hAnsi="Arial" w:cs="Arial"/>
          <w:lang w:val="tr-TR"/>
        </w:rPr>
        <w:t>​</w:t>
      </w:r>
      <w:r w:rsidRPr="00D637BC">
        <w:rPr>
          <w:lang w:val="tr-TR"/>
        </w:rPr>
        <w:t xml:space="preserve">=1.3: </w:t>
      </w:r>
      <w:proofErr w:type="spellStart"/>
      <w:r w:rsidRPr="00D637BC">
        <w:rPr>
          <w:lang w:val="tr-TR"/>
        </w:rPr>
        <w:t>Lower</w:t>
      </w:r>
      <w:proofErr w:type="spellEnd"/>
      <w:r w:rsidRPr="00D637BC">
        <w:rPr>
          <w:lang w:val="tr-TR"/>
        </w:rPr>
        <w:t xml:space="preserve"> </w:t>
      </w:r>
      <w:proofErr w:type="spellStart"/>
      <w:r w:rsidRPr="00D637BC">
        <w:rPr>
          <w:lang w:val="tr-TR"/>
        </w:rPr>
        <w:t>value</w:t>
      </w:r>
      <w:proofErr w:type="spellEnd"/>
    </w:p>
    <w:p w14:paraId="54ED57AB" w14:textId="77777777" w:rsidR="008C42B8" w:rsidRPr="00D637BC" w:rsidRDefault="008C42B8" w:rsidP="008C42B8">
      <w:pPr>
        <w:pStyle w:val="ListeParagraf"/>
        <w:numPr>
          <w:ilvl w:val="0"/>
          <w:numId w:val="8"/>
        </w:numPr>
        <w:spacing w:line="259" w:lineRule="auto"/>
        <w:rPr>
          <w:lang w:val="tr-TR"/>
        </w:rPr>
      </w:pPr>
      <w:proofErr w:type="gramStart"/>
      <w:r w:rsidRPr="00D637BC">
        <w:rPr>
          <w:lang w:val="tr-TR"/>
        </w:rPr>
        <w:t>y</w:t>
      </w:r>
      <w:proofErr w:type="gramEnd"/>
      <w:r w:rsidRPr="00D637BC">
        <w:rPr>
          <w:lang w:val="tr-TR"/>
        </w:rPr>
        <w:t xml:space="preserve">2=3.5: </w:t>
      </w:r>
      <w:proofErr w:type="spellStart"/>
      <w:r w:rsidRPr="00D637BC">
        <w:rPr>
          <w:lang w:val="tr-TR"/>
        </w:rPr>
        <w:t>Upper</w:t>
      </w:r>
      <w:proofErr w:type="spellEnd"/>
      <w:r w:rsidRPr="00D637BC">
        <w:rPr>
          <w:lang w:val="tr-TR"/>
        </w:rPr>
        <w:t xml:space="preserve"> </w:t>
      </w:r>
      <w:proofErr w:type="spellStart"/>
      <w:r w:rsidRPr="00D637BC">
        <w:rPr>
          <w:lang w:val="tr-TR"/>
        </w:rPr>
        <w:t>value</w:t>
      </w:r>
      <w:proofErr w:type="spellEnd"/>
    </w:p>
    <w:p w14:paraId="30493076" w14:textId="77777777" w:rsidR="008C42B8" w:rsidRPr="00D637BC" w:rsidRDefault="008C42B8" w:rsidP="008C42B8">
      <w:pPr>
        <w:pStyle w:val="ListeParagraf"/>
        <w:numPr>
          <w:ilvl w:val="0"/>
          <w:numId w:val="8"/>
        </w:numPr>
        <w:spacing w:line="259" w:lineRule="auto"/>
        <w:rPr>
          <w:lang w:val="tr-TR"/>
        </w:rPr>
      </w:pPr>
      <w:proofErr w:type="gramStart"/>
      <w:r w:rsidRPr="00D637BC">
        <w:rPr>
          <w:lang w:val="tr-TR"/>
        </w:rPr>
        <w:t>n</w:t>
      </w:r>
      <w:proofErr w:type="gramEnd"/>
      <w:r w:rsidRPr="00D637BC">
        <w:rPr>
          <w:lang w:val="tr-TR"/>
        </w:rPr>
        <w:t xml:space="preserve">=5: </w:t>
      </w:r>
      <w:proofErr w:type="spellStart"/>
      <w:r w:rsidRPr="00D637BC">
        <w:rPr>
          <w:lang w:val="tr-TR"/>
        </w:rPr>
        <w:t>Number</w:t>
      </w:r>
      <w:proofErr w:type="spellEnd"/>
      <w:r w:rsidRPr="00D637BC">
        <w:rPr>
          <w:lang w:val="tr-TR"/>
        </w:rPr>
        <w:t xml:space="preserve"> of </w:t>
      </w:r>
      <w:proofErr w:type="spellStart"/>
      <w:r w:rsidRPr="00D637BC">
        <w:rPr>
          <w:lang w:val="tr-TR"/>
        </w:rPr>
        <w:t>missing</w:t>
      </w:r>
      <w:proofErr w:type="spellEnd"/>
      <w:r w:rsidRPr="00D637BC">
        <w:rPr>
          <w:lang w:val="tr-TR"/>
        </w:rPr>
        <w:t xml:space="preserve"> </w:t>
      </w:r>
      <w:proofErr w:type="spellStart"/>
      <w:r w:rsidRPr="00D637BC">
        <w:rPr>
          <w:lang w:val="tr-TR"/>
        </w:rPr>
        <w:t>values</w:t>
      </w:r>
      <w:proofErr w:type="spellEnd"/>
    </w:p>
    <w:p w14:paraId="02D4E395" w14:textId="77777777" w:rsidR="008C42B8" w:rsidRDefault="008C42B8" w:rsidP="008C42B8">
      <w:pPr>
        <w:pStyle w:val="ListeParagraf"/>
        <w:numPr>
          <w:ilvl w:val="0"/>
          <w:numId w:val="8"/>
        </w:numPr>
        <w:spacing w:line="259" w:lineRule="auto"/>
        <w:rPr>
          <w:lang w:val="tr-TR"/>
        </w:rPr>
      </w:pPr>
      <w:proofErr w:type="gramStart"/>
      <w:r w:rsidRPr="00D637BC">
        <w:rPr>
          <w:lang w:val="tr-TR"/>
        </w:rPr>
        <w:t>i</w:t>
      </w:r>
      <w:proofErr w:type="gramEnd"/>
      <w:r w:rsidRPr="00D637BC">
        <w:rPr>
          <w:lang w:val="tr-TR"/>
        </w:rPr>
        <w:t xml:space="preserve">=1,2,3,4,5: </w:t>
      </w:r>
      <w:proofErr w:type="spellStart"/>
      <w:r w:rsidRPr="00D637BC">
        <w:rPr>
          <w:lang w:val="tr-TR"/>
        </w:rPr>
        <w:t>Position</w:t>
      </w:r>
      <w:proofErr w:type="spellEnd"/>
      <w:r w:rsidRPr="00D637BC">
        <w:rPr>
          <w:lang w:val="tr-TR"/>
        </w:rPr>
        <w:t xml:space="preserve"> of </w:t>
      </w:r>
      <w:proofErr w:type="spellStart"/>
      <w:r w:rsidRPr="00D637BC">
        <w:rPr>
          <w:lang w:val="tr-TR"/>
        </w:rPr>
        <w:t>each</w:t>
      </w:r>
      <w:proofErr w:type="spellEnd"/>
      <w:r w:rsidRPr="00D637BC">
        <w:rPr>
          <w:lang w:val="tr-TR"/>
        </w:rPr>
        <w:t xml:space="preserve"> </w:t>
      </w:r>
      <w:proofErr w:type="spellStart"/>
      <w:r w:rsidRPr="00D637BC">
        <w:rPr>
          <w:lang w:val="tr-TR"/>
        </w:rPr>
        <w:t>missing</w:t>
      </w:r>
      <w:proofErr w:type="spellEnd"/>
      <w:r w:rsidRPr="00D637BC">
        <w:rPr>
          <w:lang w:val="tr-TR"/>
        </w:rPr>
        <w:t xml:space="preserve"> </w:t>
      </w:r>
      <w:proofErr w:type="spellStart"/>
      <w:r w:rsidRPr="00D637BC">
        <w:rPr>
          <w:lang w:val="tr-TR"/>
        </w:rPr>
        <w:t>value</w:t>
      </w:r>
      <w:proofErr w:type="spellEnd"/>
    </w:p>
    <w:p w14:paraId="3C2B6DE5" w14:textId="77777777" w:rsidR="008C42B8" w:rsidRPr="000C3126" w:rsidRDefault="008C42B8" w:rsidP="008C42B8">
      <w:pPr>
        <w:rPr>
          <w:lang w:val="tr-TR"/>
        </w:rPr>
      </w:pPr>
    </w:p>
    <w:p w14:paraId="6923CED2" w14:textId="77777777" w:rsidR="008C42B8" w:rsidRDefault="008C42B8" w:rsidP="008C42B8">
      <w:pPr>
        <w:rPr>
          <w:b/>
          <w:bCs/>
          <w:lang w:val="tr-TR"/>
        </w:rPr>
      </w:pPr>
      <w:proofErr w:type="spellStart"/>
      <w:r w:rsidRPr="00C720C2">
        <w:rPr>
          <w:b/>
          <w:bCs/>
          <w:lang w:val="tr-TR"/>
        </w:rPr>
        <w:t>Calculation</w:t>
      </w:r>
      <w:proofErr w:type="spellEnd"/>
      <w:r>
        <w:rPr>
          <w:b/>
          <w:bCs/>
          <w:lang w:val="tr-TR"/>
        </w:rPr>
        <w:t>:</w:t>
      </w:r>
    </w:p>
    <w:p w14:paraId="1DC23CF6" w14:textId="259823CE" w:rsidR="008C42B8" w:rsidRDefault="00826630" w:rsidP="008C42B8">
      <w:pPr>
        <w:rPr>
          <w:lang w:val="tr-TR"/>
        </w:rPr>
      </w:pPr>
      <w:r>
        <w:rPr>
          <w:noProof/>
          <w:lang w:val="tr-TR"/>
        </w:rPr>
        <w:drawing>
          <wp:anchor distT="0" distB="0" distL="114300" distR="114300" simplePos="0" relativeHeight="251674624" behindDoc="0" locked="0" layoutInCell="1" allowOverlap="1" wp14:anchorId="69463938" wp14:editId="3336F9F7">
            <wp:simplePos x="0" y="0"/>
            <wp:positionH relativeFrom="column">
              <wp:posOffset>90948</wp:posOffset>
            </wp:positionH>
            <wp:positionV relativeFrom="paragraph">
              <wp:posOffset>6350</wp:posOffset>
            </wp:positionV>
            <wp:extent cx="3911439" cy="683812"/>
            <wp:effectExtent l="0" t="0" r="0" b="2540"/>
            <wp:wrapNone/>
            <wp:docPr id="71690462" name="Picture 10" descr="A math problem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0462" name="Picture 10" descr="A math problem with number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911439" cy="683812"/>
                    </a:xfrm>
                    <a:prstGeom prst="rect">
                      <a:avLst/>
                    </a:prstGeom>
                  </pic:spPr>
                </pic:pic>
              </a:graphicData>
            </a:graphic>
          </wp:anchor>
        </w:drawing>
      </w:r>
    </w:p>
    <w:p w14:paraId="3FA967B5" w14:textId="0AFCF6E3" w:rsidR="008C42B8" w:rsidRDefault="008C42B8" w:rsidP="008C42B8">
      <w:pPr>
        <w:rPr>
          <w:lang w:val="tr-TR"/>
        </w:rPr>
      </w:pPr>
    </w:p>
    <w:p w14:paraId="213C0337" w14:textId="77777777" w:rsidR="008C42B8" w:rsidRDefault="008C42B8" w:rsidP="00A00624">
      <w:pPr>
        <w:rPr>
          <w:rFonts w:ascii="Calibri" w:hAnsi="Calibri" w:cs="Calibri"/>
          <w:lang w:val="tr-TR"/>
        </w:rPr>
      </w:pPr>
    </w:p>
    <w:p w14:paraId="34253C07" w14:textId="535DF54C" w:rsidR="008C42B8" w:rsidRDefault="00826630" w:rsidP="00A00624">
      <w:pPr>
        <w:rPr>
          <w:rFonts w:ascii="Calibri" w:hAnsi="Calibri" w:cs="Calibri"/>
          <w:lang w:val="tr-TR"/>
        </w:rPr>
      </w:pPr>
      <w:r>
        <w:rPr>
          <w:noProof/>
          <w:lang w:val="tr-TR"/>
        </w:rPr>
        <w:drawing>
          <wp:anchor distT="0" distB="0" distL="114300" distR="114300" simplePos="0" relativeHeight="251682816" behindDoc="0" locked="0" layoutInCell="1" allowOverlap="1" wp14:anchorId="0CB6E3D7" wp14:editId="5698523A">
            <wp:simplePos x="0" y="0"/>
            <wp:positionH relativeFrom="margin">
              <wp:align>left</wp:align>
            </wp:positionH>
            <wp:positionV relativeFrom="paragraph">
              <wp:posOffset>5715</wp:posOffset>
            </wp:positionV>
            <wp:extent cx="3406377" cy="3025140"/>
            <wp:effectExtent l="0" t="0" r="3810" b="3810"/>
            <wp:wrapNone/>
            <wp:docPr id="1041137431" name="Picture 11" descr="A math problem with numbers and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37431" name="Picture 11" descr="A math problem with numbers and equation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406377" cy="3025140"/>
                    </a:xfrm>
                    <a:prstGeom prst="rect">
                      <a:avLst/>
                    </a:prstGeom>
                  </pic:spPr>
                </pic:pic>
              </a:graphicData>
            </a:graphic>
            <wp14:sizeRelH relativeFrom="margin">
              <wp14:pctWidth>0</wp14:pctWidth>
            </wp14:sizeRelH>
            <wp14:sizeRelV relativeFrom="margin">
              <wp14:pctHeight>0</wp14:pctHeight>
            </wp14:sizeRelV>
          </wp:anchor>
        </w:drawing>
      </w:r>
    </w:p>
    <w:p w14:paraId="11555AD0" w14:textId="70F0724D" w:rsidR="008C42B8" w:rsidRDefault="00226180" w:rsidP="008C42B8">
      <w:pPr>
        <w:rPr>
          <w:b/>
          <w:bCs/>
          <w:lang w:val="tr-TR"/>
        </w:rPr>
      </w:pPr>
      <w:r>
        <w:rPr>
          <w:b/>
          <w:bCs/>
          <w:lang w:val="tr-TR"/>
        </w:rPr>
        <w:t xml:space="preserve"> </w:t>
      </w:r>
      <w:r>
        <w:rPr>
          <w:b/>
          <w:bCs/>
          <w:lang w:val="tr-TR"/>
        </w:rPr>
        <w:tab/>
      </w:r>
    </w:p>
    <w:p w14:paraId="2AC9F5BC" w14:textId="77777777" w:rsidR="008C42B8" w:rsidRDefault="008C42B8" w:rsidP="008C42B8">
      <w:pPr>
        <w:rPr>
          <w:b/>
          <w:bCs/>
          <w:lang w:val="tr-TR"/>
        </w:rPr>
      </w:pPr>
    </w:p>
    <w:p w14:paraId="0B4FF269" w14:textId="77777777" w:rsidR="008C42B8" w:rsidRDefault="008C42B8" w:rsidP="008C42B8">
      <w:pPr>
        <w:rPr>
          <w:b/>
          <w:bCs/>
          <w:lang w:val="tr-TR"/>
        </w:rPr>
      </w:pPr>
    </w:p>
    <w:p w14:paraId="2302F332" w14:textId="77777777" w:rsidR="008C42B8" w:rsidRDefault="008C42B8" w:rsidP="008C42B8">
      <w:pPr>
        <w:rPr>
          <w:b/>
          <w:bCs/>
          <w:lang w:val="tr-TR"/>
        </w:rPr>
      </w:pPr>
    </w:p>
    <w:p w14:paraId="6850BF0F" w14:textId="77777777" w:rsidR="008C42B8" w:rsidRDefault="008C42B8" w:rsidP="008C42B8">
      <w:pPr>
        <w:rPr>
          <w:b/>
          <w:bCs/>
          <w:lang w:val="tr-TR"/>
        </w:rPr>
      </w:pPr>
    </w:p>
    <w:p w14:paraId="358753F7" w14:textId="77777777" w:rsidR="008C42B8" w:rsidRDefault="008C42B8" w:rsidP="008C42B8">
      <w:pPr>
        <w:rPr>
          <w:b/>
          <w:bCs/>
          <w:lang w:val="tr-TR"/>
        </w:rPr>
      </w:pPr>
    </w:p>
    <w:p w14:paraId="3F222BE2" w14:textId="77777777" w:rsidR="008C42B8" w:rsidRDefault="008C42B8" w:rsidP="008C42B8">
      <w:pPr>
        <w:rPr>
          <w:b/>
          <w:bCs/>
          <w:lang w:val="tr-TR"/>
        </w:rPr>
      </w:pPr>
    </w:p>
    <w:p w14:paraId="4C42E6CA" w14:textId="77777777" w:rsidR="008C42B8" w:rsidRDefault="008C42B8" w:rsidP="008C42B8">
      <w:pPr>
        <w:rPr>
          <w:b/>
          <w:bCs/>
          <w:lang w:val="tr-TR"/>
        </w:rPr>
      </w:pPr>
    </w:p>
    <w:p w14:paraId="2294A0B6" w14:textId="77777777" w:rsidR="00226180" w:rsidRDefault="00226180" w:rsidP="008C42B8">
      <w:pPr>
        <w:rPr>
          <w:b/>
          <w:bCs/>
          <w:lang w:val="tr-TR"/>
        </w:rPr>
      </w:pPr>
    </w:p>
    <w:p w14:paraId="41743570" w14:textId="77777777" w:rsidR="008C42B8" w:rsidRDefault="008C42B8" w:rsidP="008C42B8">
      <w:pPr>
        <w:rPr>
          <w:b/>
          <w:bCs/>
          <w:lang w:val="tr-TR"/>
        </w:rPr>
      </w:pPr>
    </w:p>
    <w:p w14:paraId="12898A5F" w14:textId="77777777" w:rsidR="008C42B8" w:rsidRDefault="008C42B8" w:rsidP="008C42B8">
      <w:pPr>
        <w:rPr>
          <w:b/>
          <w:bCs/>
          <w:lang w:val="tr-TR"/>
        </w:rPr>
      </w:pPr>
      <w:r>
        <w:rPr>
          <w:b/>
          <w:bCs/>
          <w:lang w:val="tr-TR"/>
        </w:rPr>
        <w:t>Excel Formula:</w:t>
      </w:r>
      <w:r>
        <w:rPr>
          <w:b/>
          <w:bCs/>
          <w:noProof/>
          <w:lang w:val="tr-TR"/>
        </w:rPr>
        <w:drawing>
          <wp:anchor distT="0" distB="0" distL="114300" distR="114300" simplePos="0" relativeHeight="251676672" behindDoc="0" locked="0" layoutInCell="1" allowOverlap="1" wp14:anchorId="00795098" wp14:editId="4915847A">
            <wp:simplePos x="0" y="0"/>
            <wp:positionH relativeFrom="margin">
              <wp:align>right</wp:align>
            </wp:positionH>
            <wp:positionV relativeFrom="paragraph">
              <wp:posOffset>216535</wp:posOffset>
            </wp:positionV>
            <wp:extent cx="5760720" cy="353060"/>
            <wp:effectExtent l="0" t="0" r="0" b="8890"/>
            <wp:wrapNone/>
            <wp:docPr id="1238389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89606" name="Picture 1238389606"/>
                    <pic:cNvPicPr/>
                  </pic:nvPicPr>
                  <pic:blipFill>
                    <a:blip r:embed="rId22">
                      <a:extLst>
                        <a:ext uri="{28A0092B-C50C-407E-A947-70E740481C1C}">
                          <a14:useLocalDpi xmlns:a14="http://schemas.microsoft.com/office/drawing/2010/main" val="0"/>
                        </a:ext>
                      </a:extLst>
                    </a:blip>
                    <a:stretch>
                      <a:fillRect/>
                    </a:stretch>
                  </pic:blipFill>
                  <pic:spPr>
                    <a:xfrm>
                      <a:off x="0" y="0"/>
                      <a:ext cx="5760720" cy="353060"/>
                    </a:xfrm>
                    <a:prstGeom prst="rect">
                      <a:avLst/>
                    </a:prstGeom>
                  </pic:spPr>
                </pic:pic>
              </a:graphicData>
            </a:graphic>
          </wp:anchor>
        </w:drawing>
      </w:r>
    </w:p>
    <w:p w14:paraId="418E29D1" w14:textId="77777777" w:rsidR="008C42B8" w:rsidRDefault="008C42B8" w:rsidP="008C42B8">
      <w:pPr>
        <w:rPr>
          <w:b/>
          <w:bCs/>
          <w:lang w:val="tr-TR"/>
        </w:rPr>
      </w:pPr>
      <w:r>
        <w:rPr>
          <w:b/>
          <w:bCs/>
          <w:noProof/>
          <w:lang w:val="tr-TR"/>
        </w:rPr>
        <w:drawing>
          <wp:anchor distT="0" distB="0" distL="114300" distR="114300" simplePos="0" relativeHeight="251677696" behindDoc="0" locked="0" layoutInCell="1" allowOverlap="1" wp14:anchorId="59880B12" wp14:editId="531D932B">
            <wp:simplePos x="0" y="0"/>
            <wp:positionH relativeFrom="margin">
              <wp:align>right</wp:align>
            </wp:positionH>
            <wp:positionV relativeFrom="paragraph">
              <wp:posOffset>166370</wp:posOffset>
            </wp:positionV>
            <wp:extent cx="5760720" cy="286385"/>
            <wp:effectExtent l="0" t="0" r="0" b="0"/>
            <wp:wrapNone/>
            <wp:docPr id="643829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29194" name="Picture 643829194"/>
                    <pic:cNvPicPr/>
                  </pic:nvPicPr>
                  <pic:blipFill>
                    <a:blip r:embed="rId23">
                      <a:extLst>
                        <a:ext uri="{28A0092B-C50C-407E-A947-70E740481C1C}">
                          <a14:useLocalDpi xmlns:a14="http://schemas.microsoft.com/office/drawing/2010/main" val="0"/>
                        </a:ext>
                      </a:extLst>
                    </a:blip>
                    <a:stretch>
                      <a:fillRect/>
                    </a:stretch>
                  </pic:blipFill>
                  <pic:spPr>
                    <a:xfrm>
                      <a:off x="0" y="0"/>
                      <a:ext cx="5760720" cy="286385"/>
                    </a:xfrm>
                    <a:prstGeom prst="rect">
                      <a:avLst/>
                    </a:prstGeom>
                  </pic:spPr>
                </pic:pic>
              </a:graphicData>
            </a:graphic>
          </wp:anchor>
        </w:drawing>
      </w:r>
    </w:p>
    <w:p w14:paraId="05E6FF76" w14:textId="77777777" w:rsidR="008C42B8" w:rsidRDefault="008C42B8" w:rsidP="008C42B8">
      <w:pPr>
        <w:rPr>
          <w:b/>
          <w:bCs/>
          <w:lang w:val="tr-TR"/>
        </w:rPr>
      </w:pPr>
      <w:r>
        <w:rPr>
          <w:b/>
          <w:bCs/>
          <w:noProof/>
          <w:lang w:val="tr-TR"/>
        </w:rPr>
        <w:drawing>
          <wp:anchor distT="0" distB="0" distL="114300" distR="114300" simplePos="0" relativeHeight="251678720" behindDoc="0" locked="0" layoutInCell="1" allowOverlap="1" wp14:anchorId="30A3CC76" wp14:editId="2FDFB9A8">
            <wp:simplePos x="0" y="0"/>
            <wp:positionH relativeFrom="margin">
              <wp:posOffset>-29210</wp:posOffset>
            </wp:positionH>
            <wp:positionV relativeFrom="paragraph">
              <wp:posOffset>118745</wp:posOffset>
            </wp:positionV>
            <wp:extent cx="5760720" cy="356235"/>
            <wp:effectExtent l="0" t="0" r="0" b="5715"/>
            <wp:wrapNone/>
            <wp:docPr id="11842349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34964" name="Picture 1184234964"/>
                    <pic:cNvPicPr/>
                  </pic:nvPicPr>
                  <pic:blipFill>
                    <a:blip r:embed="rId24">
                      <a:extLst>
                        <a:ext uri="{28A0092B-C50C-407E-A947-70E740481C1C}">
                          <a14:useLocalDpi xmlns:a14="http://schemas.microsoft.com/office/drawing/2010/main" val="0"/>
                        </a:ext>
                      </a:extLst>
                    </a:blip>
                    <a:stretch>
                      <a:fillRect/>
                    </a:stretch>
                  </pic:blipFill>
                  <pic:spPr>
                    <a:xfrm>
                      <a:off x="0" y="0"/>
                      <a:ext cx="5760720" cy="356235"/>
                    </a:xfrm>
                    <a:prstGeom prst="rect">
                      <a:avLst/>
                    </a:prstGeom>
                  </pic:spPr>
                </pic:pic>
              </a:graphicData>
            </a:graphic>
          </wp:anchor>
        </w:drawing>
      </w:r>
    </w:p>
    <w:p w14:paraId="09E2FEC1" w14:textId="77777777" w:rsidR="008C42B8" w:rsidRDefault="008C42B8" w:rsidP="008C42B8">
      <w:pPr>
        <w:rPr>
          <w:b/>
          <w:bCs/>
          <w:lang w:val="tr-TR"/>
        </w:rPr>
      </w:pPr>
      <w:r>
        <w:rPr>
          <w:b/>
          <w:bCs/>
          <w:noProof/>
          <w:lang w:val="tr-TR"/>
        </w:rPr>
        <w:drawing>
          <wp:anchor distT="0" distB="0" distL="114300" distR="114300" simplePos="0" relativeHeight="251679744" behindDoc="0" locked="0" layoutInCell="1" allowOverlap="1" wp14:anchorId="4E985195" wp14:editId="6FF5D1AE">
            <wp:simplePos x="0" y="0"/>
            <wp:positionH relativeFrom="margin">
              <wp:align>right</wp:align>
            </wp:positionH>
            <wp:positionV relativeFrom="paragraph">
              <wp:posOffset>168275</wp:posOffset>
            </wp:positionV>
            <wp:extent cx="5760720" cy="344170"/>
            <wp:effectExtent l="0" t="0" r="0" b="0"/>
            <wp:wrapNone/>
            <wp:docPr id="21315394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39445" name="Picture 2131539445"/>
                    <pic:cNvPicPr/>
                  </pic:nvPicPr>
                  <pic:blipFill>
                    <a:blip r:embed="rId25">
                      <a:extLst>
                        <a:ext uri="{28A0092B-C50C-407E-A947-70E740481C1C}">
                          <a14:useLocalDpi xmlns:a14="http://schemas.microsoft.com/office/drawing/2010/main" val="0"/>
                        </a:ext>
                      </a:extLst>
                    </a:blip>
                    <a:stretch>
                      <a:fillRect/>
                    </a:stretch>
                  </pic:blipFill>
                  <pic:spPr>
                    <a:xfrm>
                      <a:off x="0" y="0"/>
                      <a:ext cx="5760720" cy="344170"/>
                    </a:xfrm>
                    <a:prstGeom prst="rect">
                      <a:avLst/>
                    </a:prstGeom>
                  </pic:spPr>
                </pic:pic>
              </a:graphicData>
            </a:graphic>
          </wp:anchor>
        </w:drawing>
      </w:r>
    </w:p>
    <w:p w14:paraId="6453DE05" w14:textId="77777777" w:rsidR="008C42B8" w:rsidRDefault="008C42B8" w:rsidP="008C42B8">
      <w:pPr>
        <w:rPr>
          <w:b/>
          <w:bCs/>
          <w:lang w:val="tr-TR"/>
        </w:rPr>
      </w:pPr>
      <w:r>
        <w:rPr>
          <w:b/>
          <w:bCs/>
          <w:noProof/>
          <w:lang w:val="tr-TR"/>
        </w:rPr>
        <w:drawing>
          <wp:anchor distT="0" distB="0" distL="114300" distR="114300" simplePos="0" relativeHeight="251680768" behindDoc="0" locked="0" layoutInCell="1" allowOverlap="1" wp14:anchorId="488A6813" wp14:editId="788F38E4">
            <wp:simplePos x="0" y="0"/>
            <wp:positionH relativeFrom="margin">
              <wp:posOffset>-29210</wp:posOffset>
            </wp:positionH>
            <wp:positionV relativeFrom="paragraph">
              <wp:posOffset>177800</wp:posOffset>
            </wp:positionV>
            <wp:extent cx="5760720" cy="374650"/>
            <wp:effectExtent l="0" t="0" r="0" b="6350"/>
            <wp:wrapNone/>
            <wp:docPr id="1586976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76026" name="Picture 1586976026"/>
                    <pic:cNvPicPr/>
                  </pic:nvPicPr>
                  <pic:blipFill>
                    <a:blip r:embed="rId26">
                      <a:extLst>
                        <a:ext uri="{28A0092B-C50C-407E-A947-70E740481C1C}">
                          <a14:useLocalDpi xmlns:a14="http://schemas.microsoft.com/office/drawing/2010/main" val="0"/>
                        </a:ext>
                      </a:extLst>
                    </a:blip>
                    <a:stretch>
                      <a:fillRect/>
                    </a:stretch>
                  </pic:blipFill>
                  <pic:spPr>
                    <a:xfrm>
                      <a:off x="0" y="0"/>
                      <a:ext cx="5760720" cy="374650"/>
                    </a:xfrm>
                    <a:prstGeom prst="rect">
                      <a:avLst/>
                    </a:prstGeom>
                  </pic:spPr>
                </pic:pic>
              </a:graphicData>
            </a:graphic>
          </wp:anchor>
        </w:drawing>
      </w:r>
    </w:p>
    <w:p w14:paraId="0F51C4C6" w14:textId="77777777" w:rsidR="008C42B8" w:rsidRDefault="008C42B8" w:rsidP="00A00624">
      <w:pPr>
        <w:rPr>
          <w:rFonts w:ascii="Calibri" w:hAnsi="Calibri" w:cs="Calibri"/>
          <w:lang w:val="tr-TR"/>
        </w:rPr>
      </w:pPr>
    </w:p>
    <w:p w14:paraId="4CEE1130" w14:textId="77777777" w:rsidR="00405436" w:rsidRDefault="00405436" w:rsidP="00A00624">
      <w:pPr>
        <w:rPr>
          <w:rFonts w:ascii="Calibri" w:hAnsi="Calibri" w:cs="Calibri"/>
          <w:lang w:val="tr-TR"/>
        </w:rPr>
      </w:pPr>
    </w:p>
    <w:p w14:paraId="57869F4E" w14:textId="77777777" w:rsidR="006528B6" w:rsidRDefault="006528B6" w:rsidP="00A00624">
      <w:pPr>
        <w:rPr>
          <w:rFonts w:ascii="Calibri" w:hAnsi="Calibri" w:cs="Calibri"/>
          <w:lang w:val="tr-TR"/>
        </w:rPr>
      </w:pPr>
    </w:p>
    <w:p w14:paraId="48E5B0AD" w14:textId="77777777" w:rsidR="00405436" w:rsidRDefault="00405436" w:rsidP="00405436">
      <w:pPr>
        <w:rPr>
          <w:b/>
          <w:bCs/>
          <w:lang w:val="tr-TR"/>
        </w:rPr>
      </w:pPr>
      <w:proofErr w:type="spellStart"/>
      <w:r>
        <w:rPr>
          <w:b/>
          <w:bCs/>
          <w:lang w:val="tr-TR"/>
        </w:rPr>
        <w:t>Result</w:t>
      </w:r>
      <w:proofErr w:type="spellEnd"/>
      <w:r>
        <w:rPr>
          <w:b/>
          <w:bCs/>
          <w:lang w:val="tr-TR"/>
        </w:rPr>
        <w:t>:</w:t>
      </w:r>
    </w:p>
    <w:p w14:paraId="2EB7B5A4" w14:textId="77777777" w:rsidR="00405436" w:rsidRDefault="00405436" w:rsidP="00405436">
      <w:pPr>
        <w:rPr>
          <w:b/>
          <w:bCs/>
          <w:lang w:val="tr-TR"/>
        </w:rPr>
      </w:pPr>
      <w:r>
        <w:rPr>
          <w:b/>
          <w:bCs/>
          <w:noProof/>
          <w:lang w:val="tr-TR"/>
        </w:rPr>
        <w:lastRenderedPageBreak/>
        <w:drawing>
          <wp:anchor distT="0" distB="0" distL="114300" distR="114300" simplePos="0" relativeHeight="251684864" behindDoc="0" locked="0" layoutInCell="1" allowOverlap="1" wp14:anchorId="28365D74" wp14:editId="48ABE356">
            <wp:simplePos x="0" y="0"/>
            <wp:positionH relativeFrom="column">
              <wp:posOffset>410845</wp:posOffset>
            </wp:positionH>
            <wp:positionV relativeFrom="paragraph">
              <wp:posOffset>38735</wp:posOffset>
            </wp:positionV>
            <wp:extent cx="662709" cy="1432560"/>
            <wp:effectExtent l="0" t="0" r="4445" b="0"/>
            <wp:wrapNone/>
            <wp:docPr id="15747716" name="Picture 19" descr="A red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716" name="Picture 19" descr="A red rectangular object with numb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62709" cy="1432560"/>
                    </a:xfrm>
                    <a:prstGeom prst="rect">
                      <a:avLst/>
                    </a:prstGeom>
                  </pic:spPr>
                </pic:pic>
              </a:graphicData>
            </a:graphic>
            <wp14:sizeRelH relativeFrom="margin">
              <wp14:pctWidth>0</wp14:pctWidth>
            </wp14:sizeRelH>
            <wp14:sizeRelV relativeFrom="margin">
              <wp14:pctHeight>0</wp14:pctHeight>
            </wp14:sizeRelV>
          </wp:anchor>
        </w:drawing>
      </w:r>
    </w:p>
    <w:p w14:paraId="58C0116B" w14:textId="77777777" w:rsidR="00405436" w:rsidRDefault="00405436" w:rsidP="00405436">
      <w:pPr>
        <w:rPr>
          <w:b/>
          <w:bCs/>
          <w:lang w:val="tr-TR"/>
        </w:rPr>
      </w:pPr>
    </w:p>
    <w:p w14:paraId="5B692297" w14:textId="77777777" w:rsidR="00405436" w:rsidRDefault="00405436" w:rsidP="00405436">
      <w:pPr>
        <w:rPr>
          <w:b/>
          <w:bCs/>
          <w:lang w:val="tr-TR"/>
        </w:rPr>
      </w:pPr>
    </w:p>
    <w:p w14:paraId="6B60EA32" w14:textId="77777777" w:rsidR="00405436" w:rsidRDefault="00405436" w:rsidP="00405436">
      <w:pPr>
        <w:rPr>
          <w:b/>
          <w:bCs/>
          <w:lang w:val="tr-TR"/>
        </w:rPr>
      </w:pPr>
    </w:p>
    <w:p w14:paraId="00057D39" w14:textId="77777777" w:rsidR="00405436" w:rsidRDefault="00405436" w:rsidP="00405436">
      <w:pPr>
        <w:rPr>
          <w:b/>
          <w:bCs/>
          <w:lang w:val="tr-TR"/>
        </w:rPr>
      </w:pPr>
    </w:p>
    <w:p w14:paraId="6E833D24" w14:textId="77777777" w:rsidR="00405436" w:rsidRDefault="00405436" w:rsidP="00405436">
      <w:pPr>
        <w:rPr>
          <w:b/>
          <w:bCs/>
          <w:lang w:val="tr-TR"/>
        </w:rPr>
      </w:pPr>
    </w:p>
    <w:p w14:paraId="3BCD7CBF" w14:textId="77777777" w:rsidR="00405436" w:rsidRDefault="00405436" w:rsidP="00405436">
      <w:pPr>
        <w:rPr>
          <w:b/>
          <w:bCs/>
          <w:lang w:val="tr-TR"/>
        </w:rPr>
      </w:pPr>
      <w:r>
        <w:rPr>
          <w:b/>
          <w:bCs/>
          <w:lang w:val="tr-TR"/>
        </w:rPr>
        <w:t>Problem4:</w:t>
      </w:r>
    </w:p>
    <w:p w14:paraId="5537902A" w14:textId="77777777" w:rsidR="00405436" w:rsidRDefault="00405436" w:rsidP="00405436">
      <w:pPr>
        <w:rPr>
          <w:b/>
          <w:bCs/>
          <w:lang w:val="tr-TR"/>
        </w:rPr>
      </w:pPr>
      <w:r>
        <w:rPr>
          <w:b/>
          <w:bCs/>
          <w:noProof/>
          <w:lang w:val="tr-TR"/>
        </w:rPr>
        <w:drawing>
          <wp:anchor distT="0" distB="0" distL="114300" distR="114300" simplePos="0" relativeHeight="251685888" behindDoc="0" locked="0" layoutInCell="1" allowOverlap="1" wp14:anchorId="053D3CED" wp14:editId="2329BFD3">
            <wp:simplePos x="0" y="0"/>
            <wp:positionH relativeFrom="column">
              <wp:posOffset>418465</wp:posOffset>
            </wp:positionH>
            <wp:positionV relativeFrom="paragraph">
              <wp:posOffset>196850</wp:posOffset>
            </wp:positionV>
            <wp:extent cx="967824" cy="1066892"/>
            <wp:effectExtent l="0" t="0" r="3810" b="0"/>
            <wp:wrapNone/>
            <wp:docPr id="1864940211" name="Picture 13" descr="ekran görüntüsü, çizgi, öykü gelişim çizgisi; kumpas; grafiğini çıkarm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40211" name="Picture 13" descr="ekran görüntüsü, çizgi, öykü gelişim çizgisi; kumpas; grafiğini çıkarma, yazı tipi içeren bir resim&#10;&#10;Açıklama otomatik olarak oluşturuldu"/>
                    <pic:cNvPicPr/>
                  </pic:nvPicPr>
                  <pic:blipFill>
                    <a:blip r:embed="rId28">
                      <a:extLst>
                        <a:ext uri="{28A0092B-C50C-407E-A947-70E740481C1C}">
                          <a14:useLocalDpi xmlns:a14="http://schemas.microsoft.com/office/drawing/2010/main" val="0"/>
                        </a:ext>
                      </a:extLst>
                    </a:blip>
                    <a:stretch>
                      <a:fillRect/>
                    </a:stretch>
                  </pic:blipFill>
                  <pic:spPr>
                    <a:xfrm>
                      <a:off x="0" y="0"/>
                      <a:ext cx="967824" cy="1066892"/>
                    </a:xfrm>
                    <a:prstGeom prst="rect">
                      <a:avLst/>
                    </a:prstGeom>
                  </pic:spPr>
                </pic:pic>
              </a:graphicData>
            </a:graphic>
          </wp:anchor>
        </w:drawing>
      </w:r>
    </w:p>
    <w:p w14:paraId="4FA280DC" w14:textId="77777777" w:rsidR="00405436" w:rsidRDefault="00405436" w:rsidP="00405436">
      <w:pPr>
        <w:rPr>
          <w:b/>
          <w:bCs/>
          <w:lang w:val="tr-TR"/>
        </w:rPr>
      </w:pPr>
    </w:p>
    <w:p w14:paraId="15AFBD0D" w14:textId="77777777" w:rsidR="00405436" w:rsidRDefault="00405436" w:rsidP="00A00624">
      <w:pPr>
        <w:rPr>
          <w:rFonts w:ascii="Calibri" w:hAnsi="Calibri" w:cs="Calibri"/>
          <w:lang w:val="tr-TR"/>
        </w:rPr>
      </w:pPr>
    </w:p>
    <w:p w14:paraId="7FA8478F" w14:textId="77777777" w:rsidR="00405436" w:rsidRDefault="00405436" w:rsidP="00A00624">
      <w:pPr>
        <w:rPr>
          <w:rFonts w:ascii="Calibri" w:hAnsi="Calibri" w:cs="Calibri"/>
          <w:lang w:val="tr-TR"/>
        </w:rPr>
      </w:pPr>
    </w:p>
    <w:p w14:paraId="02680B05" w14:textId="77777777" w:rsidR="00405436" w:rsidRDefault="00405436" w:rsidP="00A00624">
      <w:pPr>
        <w:rPr>
          <w:rFonts w:ascii="Calibri" w:hAnsi="Calibri" w:cs="Calibri"/>
          <w:lang w:val="tr-TR"/>
        </w:rPr>
      </w:pPr>
    </w:p>
    <w:p w14:paraId="5DFFAA8F" w14:textId="77777777" w:rsidR="00405436" w:rsidRPr="000C3126" w:rsidRDefault="00405436" w:rsidP="00405436">
      <w:pPr>
        <w:rPr>
          <w:b/>
          <w:bCs/>
        </w:rPr>
      </w:pPr>
      <w:r w:rsidRPr="00D637BC">
        <w:rPr>
          <w:b/>
          <w:bCs/>
        </w:rPr>
        <w:t>Known Values:</w:t>
      </w:r>
    </w:p>
    <w:p w14:paraId="343F27C3" w14:textId="77777777" w:rsidR="00405436" w:rsidRPr="001F5270" w:rsidRDefault="00405436" w:rsidP="00405436">
      <w:pPr>
        <w:pStyle w:val="ListeParagraf"/>
        <w:numPr>
          <w:ilvl w:val="0"/>
          <w:numId w:val="9"/>
        </w:numPr>
        <w:spacing w:line="259" w:lineRule="auto"/>
      </w:pPr>
      <w:r w:rsidRPr="001F5270">
        <w:t>y1</w:t>
      </w:r>
      <w:r w:rsidRPr="001F5270">
        <w:rPr>
          <w:rFonts w:ascii="Arial" w:hAnsi="Arial" w:cs="Arial"/>
        </w:rPr>
        <w:t>​</w:t>
      </w:r>
      <w:r w:rsidRPr="001F5270">
        <w:t>=1.2 (lower value)</w:t>
      </w:r>
    </w:p>
    <w:p w14:paraId="75E52852" w14:textId="77777777" w:rsidR="00405436" w:rsidRPr="001F5270" w:rsidRDefault="00405436" w:rsidP="00405436">
      <w:pPr>
        <w:pStyle w:val="ListeParagraf"/>
        <w:numPr>
          <w:ilvl w:val="0"/>
          <w:numId w:val="9"/>
        </w:numPr>
        <w:spacing w:line="259" w:lineRule="auto"/>
      </w:pPr>
      <w:r w:rsidRPr="001F5270">
        <w:t>y2</w:t>
      </w:r>
      <w:r w:rsidRPr="001F5270">
        <w:rPr>
          <w:rFonts w:ascii="Arial" w:hAnsi="Arial" w:cs="Arial"/>
        </w:rPr>
        <w:t>​</w:t>
      </w:r>
      <w:r w:rsidRPr="001F5270">
        <w:t>=1.4 (upper value)</w:t>
      </w:r>
    </w:p>
    <w:p w14:paraId="7348D2BD" w14:textId="77777777" w:rsidR="00405436" w:rsidRPr="001F5270" w:rsidRDefault="00405436" w:rsidP="00405436">
      <w:pPr>
        <w:pStyle w:val="ListeParagraf"/>
        <w:numPr>
          <w:ilvl w:val="0"/>
          <w:numId w:val="9"/>
        </w:numPr>
        <w:spacing w:line="259" w:lineRule="auto"/>
      </w:pPr>
      <w:r w:rsidRPr="001F5270">
        <w:t>n=4 (number of missing values)</w:t>
      </w:r>
    </w:p>
    <w:p w14:paraId="67BE35E0" w14:textId="2CDFE1B8" w:rsidR="00576918" w:rsidRPr="00576918" w:rsidRDefault="00405436" w:rsidP="00576918">
      <w:pPr>
        <w:pStyle w:val="ListeParagraf"/>
        <w:numPr>
          <w:ilvl w:val="0"/>
          <w:numId w:val="9"/>
        </w:numPr>
        <w:spacing w:line="259" w:lineRule="auto"/>
        <w:rPr>
          <w:lang w:val="tr-TR"/>
        </w:rPr>
      </w:pPr>
      <w:proofErr w:type="spellStart"/>
      <w:r w:rsidRPr="001F5270">
        <w:t>i</w:t>
      </w:r>
      <w:proofErr w:type="spellEnd"/>
      <w:r w:rsidRPr="001F5270">
        <w:t>=1,2,3,4 (position of each missing value)</w:t>
      </w:r>
    </w:p>
    <w:p w14:paraId="0E4EF629" w14:textId="77777777" w:rsidR="00405436" w:rsidRDefault="00405436" w:rsidP="00405436">
      <w:pPr>
        <w:rPr>
          <w:b/>
          <w:bCs/>
          <w:lang w:val="tr-TR"/>
        </w:rPr>
      </w:pPr>
      <w:proofErr w:type="spellStart"/>
      <w:r w:rsidRPr="00C720C2">
        <w:rPr>
          <w:b/>
          <w:bCs/>
          <w:lang w:val="tr-TR"/>
        </w:rPr>
        <w:t>Calculation</w:t>
      </w:r>
      <w:proofErr w:type="spellEnd"/>
      <w:r>
        <w:rPr>
          <w:b/>
          <w:bCs/>
          <w:lang w:val="tr-TR"/>
        </w:rPr>
        <w:t>:</w:t>
      </w:r>
    </w:p>
    <w:p w14:paraId="0646315B" w14:textId="77777777" w:rsidR="00405436" w:rsidRDefault="00405436" w:rsidP="00405436">
      <w:pPr>
        <w:rPr>
          <w:lang w:val="tr-TR"/>
        </w:rPr>
      </w:pPr>
      <w:r>
        <w:rPr>
          <w:noProof/>
          <w:lang w:val="tr-TR"/>
        </w:rPr>
        <w:drawing>
          <wp:anchor distT="0" distB="0" distL="114300" distR="114300" simplePos="0" relativeHeight="251687936" behindDoc="0" locked="0" layoutInCell="1" allowOverlap="1" wp14:anchorId="25C9F9B8" wp14:editId="507DC536">
            <wp:simplePos x="0" y="0"/>
            <wp:positionH relativeFrom="column">
              <wp:posOffset>380365</wp:posOffset>
            </wp:positionH>
            <wp:positionV relativeFrom="paragraph">
              <wp:posOffset>43815</wp:posOffset>
            </wp:positionV>
            <wp:extent cx="3706166" cy="3328670"/>
            <wp:effectExtent l="0" t="0" r="8890" b="5080"/>
            <wp:wrapNone/>
            <wp:docPr id="1575415090" name="Picture 14" descr="A math problem with numbers and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15090" name="Picture 14" descr="A math problem with numbers and equation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706166" cy="3328670"/>
                    </a:xfrm>
                    <a:prstGeom prst="rect">
                      <a:avLst/>
                    </a:prstGeom>
                  </pic:spPr>
                </pic:pic>
              </a:graphicData>
            </a:graphic>
            <wp14:sizeRelH relativeFrom="margin">
              <wp14:pctWidth>0</wp14:pctWidth>
            </wp14:sizeRelH>
            <wp14:sizeRelV relativeFrom="margin">
              <wp14:pctHeight>0</wp14:pctHeight>
            </wp14:sizeRelV>
          </wp:anchor>
        </w:drawing>
      </w:r>
    </w:p>
    <w:p w14:paraId="4DE014D9" w14:textId="77777777" w:rsidR="00405436" w:rsidRDefault="00405436" w:rsidP="00405436">
      <w:pPr>
        <w:rPr>
          <w:lang w:val="tr-TR"/>
        </w:rPr>
      </w:pPr>
    </w:p>
    <w:p w14:paraId="288CA9CA" w14:textId="77777777" w:rsidR="00405436" w:rsidRDefault="00405436" w:rsidP="00405436">
      <w:pPr>
        <w:rPr>
          <w:lang w:val="tr-TR"/>
        </w:rPr>
      </w:pPr>
    </w:p>
    <w:p w14:paraId="375A85DF" w14:textId="77777777" w:rsidR="00405436" w:rsidRDefault="00405436" w:rsidP="00405436">
      <w:pPr>
        <w:rPr>
          <w:lang w:val="tr-TR"/>
        </w:rPr>
      </w:pPr>
    </w:p>
    <w:p w14:paraId="26CE8D89" w14:textId="77777777" w:rsidR="00405436" w:rsidRDefault="00405436" w:rsidP="00405436">
      <w:pPr>
        <w:rPr>
          <w:lang w:val="tr-TR"/>
        </w:rPr>
      </w:pPr>
    </w:p>
    <w:p w14:paraId="5D188C39" w14:textId="77777777" w:rsidR="00405436" w:rsidRDefault="00405436" w:rsidP="00405436">
      <w:pPr>
        <w:rPr>
          <w:lang w:val="tr-TR"/>
        </w:rPr>
      </w:pPr>
    </w:p>
    <w:p w14:paraId="11C83D2D" w14:textId="77777777" w:rsidR="00405436" w:rsidRDefault="00405436" w:rsidP="00405436">
      <w:pPr>
        <w:rPr>
          <w:lang w:val="tr-TR"/>
        </w:rPr>
      </w:pPr>
    </w:p>
    <w:p w14:paraId="49DFB25A" w14:textId="77777777" w:rsidR="00405436" w:rsidRDefault="00405436" w:rsidP="00405436">
      <w:pPr>
        <w:rPr>
          <w:lang w:val="tr-TR"/>
        </w:rPr>
      </w:pPr>
    </w:p>
    <w:p w14:paraId="58D66228" w14:textId="77777777" w:rsidR="00405436" w:rsidRDefault="00405436" w:rsidP="00A00624">
      <w:pPr>
        <w:rPr>
          <w:rFonts w:ascii="Calibri" w:hAnsi="Calibri" w:cs="Calibri"/>
          <w:lang w:val="tr-TR"/>
        </w:rPr>
      </w:pPr>
    </w:p>
    <w:p w14:paraId="44B65A5E" w14:textId="77777777" w:rsidR="00880EAE" w:rsidRDefault="00880EAE" w:rsidP="00A00624">
      <w:pPr>
        <w:rPr>
          <w:rFonts w:ascii="Calibri" w:hAnsi="Calibri" w:cs="Calibri"/>
          <w:lang w:val="tr-TR"/>
        </w:rPr>
      </w:pPr>
    </w:p>
    <w:p w14:paraId="1E1ACFB0" w14:textId="77777777" w:rsidR="00A3736D" w:rsidRDefault="00A3736D" w:rsidP="00A3736D">
      <w:pPr>
        <w:rPr>
          <w:b/>
          <w:bCs/>
          <w:lang w:val="tr-TR"/>
        </w:rPr>
      </w:pPr>
      <w:r>
        <w:rPr>
          <w:b/>
          <w:bCs/>
          <w:lang w:val="tr-TR"/>
        </w:rPr>
        <w:t>Excel Formula:</w:t>
      </w:r>
    </w:p>
    <w:p w14:paraId="059E5687" w14:textId="77777777" w:rsidR="00A3736D" w:rsidRDefault="00A3736D" w:rsidP="00A3736D">
      <w:pPr>
        <w:rPr>
          <w:b/>
          <w:bCs/>
          <w:lang w:val="tr-TR"/>
        </w:rPr>
      </w:pPr>
      <w:r>
        <w:rPr>
          <w:b/>
          <w:bCs/>
          <w:noProof/>
          <w:lang w:val="tr-TR"/>
        </w:rPr>
        <w:lastRenderedPageBreak/>
        <w:drawing>
          <wp:anchor distT="0" distB="0" distL="114300" distR="114300" simplePos="0" relativeHeight="251691008" behindDoc="0" locked="0" layoutInCell="1" allowOverlap="1" wp14:anchorId="73DC60A5" wp14:editId="68748AA2">
            <wp:simplePos x="0" y="0"/>
            <wp:positionH relativeFrom="margin">
              <wp:align>right</wp:align>
            </wp:positionH>
            <wp:positionV relativeFrom="paragraph">
              <wp:posOffset>254635</wp:posOffset>
            </wp:positionV>
            <wp:extent cx="5760720" cy="273685"/>
            <wp:effectExtent l="0" t="0" r="0" b="0"/>
            <wp:wrapNone/>
            <wp:docPr id="13305889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88931" name="Picture 1330588931"/>
                    <pic:cNvPicPr/>
                  </pic:nvPicPr>
                  <pic:blipFill>
                    <a:blip r:embed="rId30">
                      <a:extLst>
                        <a:ext uri="{28A0092B-C50C-407E-A947-70E740481C1C}">
                          <a14:useLocalDpi xmlns:a14="http://schemas.microsoft.com/office/drawing/2010/main" val="0"/>
                        </a:ext>
                      </a:extLst>
                    </a:blip>
                    <a:stretch>
                      <a:fillRect/>
                    </a:stretch>
                  </pic:blipFill>
                  <pic:spPr>
                    <a:xfrm>
                      <a:off x="0" y="0"/>
                      <a:ext cx="5760720" cy="273685"/>
                    </a:xfrm>
                    <a:prstGeom prst="rect">
                      <a:avLst/>
                    </a:prstGeom>
                  </pic:spPr>
                </pic:pic>
              </a:graphicData>
            </a:graphic>
          </wp:anchor>
        </w:drawing>
      </w:r>
      <w:r>
        <w:rPr>
          <w:b/>
          <w:bCs/>
          <w:noProof/>
          <w:lang w:val="tr-TR"/>
        </w:rPr>
        <w:drawing>
          <wp:anchor distT="0" distB="0" distL="114300" distR="114300" simplePos="0" relativeHeight="251689984" behindDoc="0" locked="0" layoutInCell="1" allowOverlap="1" wp14:anchorId="59F749E2" wp14:editId="7EDA458E">
            <wp:simplePos x="0" y="0"/>
            <wp:positionH relativeFrom="column">
              <wp:posOffset>-635</wp:posOffset>
            </wp:positionH>
            <wp:positionV relativeFrom="paragraph">
              <wp:posOffset>3175</wp:posOffset>
            </wp:positionV>
            <wp:extent cx="5760720" cy="320040"/>
            <wp:effectExtent l="0" t="0" r="0" b="3810"/>
            <wp:wrapNone/>
            <wp:docPr id="1333273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73571" name="Picture 1333273571"/>
                    <pic:cNvPicPr/>
                  </pic:nvPicPr>
                  <pic:blipFill>
                    <a:blip r:embed="rId31">
                      <a:extLst>
                        <a:ext uri="{28A0092B-C50C-407E-A947-70E740481C1C}">
                          <a14:useLocalDpi xmlns:a14="http://schemas.microsoft.com/office/drawing/2010/main" val="0"/>
                        </a:ext>
                      </a:extLst>
                    </a:blip>
                    <a:stretch>
                      <a:fillRect/>
                    </a:stretch>
                  </pic:blipFill>
                  <pic:spPr>
                    <a:xfrm>
                      <a:off x="0" y="0"/>
                      <a:ext cx="5760720" cy="320040"/>
                    </a:xfrm>
                    <a:prstGeom prst="rect">
                      <a:avLst/>
                    </a:prstGeom>
                  </pic:spPr>
                </pic:pic>
              </a:graphicData>
            </a:graphic>
          </wp:anchor>
        </w:drawing>
      </w:r>
    </w:p>
    <w:p w14:paraId="266A2660" w14:textId="77777777" w:rsidR="00A3736D" w:rsidRDefault="00A3736D" w:rsidP="00A3736D">
      <w:pPr>
        <w:rPr>
          <w:b/>
          <w:bCs/>
          <w:lang w:val="tr-TR"/>
        </w:rPr>
      </w:pPr>
      <w:r>
        <w:rPr>
          <w:b/>
          <w:bCs/>
          <w:noProof/>
          <w:lang w:val="tr-TR"/>
        </w:rPr>
        <w:drawing>
          <wp:anchor distT="0" distB="0" distL="114300" distR="114300" simplePos="0" relativeHeight="251692032" behindDoc="0" locked="0" layoutInCell="1" allowOverlap="1" wp14:anchorId="16AB4C5A" wp14:editId="449CE499">
            <wp:simplePos x="0" y="0"/>
            <wp:positionH relativeFrom="margin">
              <wp:align>right</wp:align>
            </wp:positionH>
            <wp:positionV relativeFrom="paragraph">
              <wp:posOffset>212725</wp:posOffset>
            </wp:positionV>
            <wp:extent cx="5760720" cy="269240"/>
            <wp:effectExtent l="0" t="0" r="0" b="0"/>
            <wp:wrapNone/>
            <wp:docPr id="3172292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29266" name="Picture 317229266"/>
                    <pic:cNvPicPr/>
                  </pic:nvPicPr>
                  <pic:blipFill>
                    <a:blip r:embed="rId32">
                      <a:extLst>
                        <a:ext uri="{28A0092B-C50C-407E-A947-70E740481C1C}">
                          <a14:useLocalDpi xmlns:a14="http://schemas.microsoft.com/office/drawing/2010/main" val="0"/>
                        </a:ext>
                      </a:extLst>
                    </a:blip>
                    <a:stretch>
                      <a:fillRect/>
                    </a:stretch>
                  </pic:blipFill>
                  <pic:spPr>
                    <a:xfrm>
                      <a:off x="0" y="0"/>
                      <a:ext cx="5760720" cy="269240"/>
                    </a:xfrm>
                    <a:prstGeom prst="rect">
                      <a:avLst/>
                    </a:prstGeom>
                  </pic:spPr>
                </pic:pic>
              </a:graphicData>
            </a:graphic>
          </wp:anchor>
        </w:drawing>
      </w:r>
    </w:p>
    <w:p w14:paraId="514F0698" w14:textId="77777777" w:rsidR="00A3736D" w:rsidRDefault="00A3736D" w:rsidP="00A3736D">
      <w:pPr>
        <w:rPr>
          <w:b/>
          <w:bCs/>
          <w:lang w:val="tr-TR"/>
        </w:rPr>
      </w:pPr>
      <w:r>
        <w:rPr>
          <w:b/>
          <w:bCs/>
          <w:noProof/>
          <w:lang w:val="tr-TR"/>
        </w:rPr>
        <w:drawing>
          <wp:anchor distT="0" distB="0" distL="114300" distR="114300" simplePos="0" relativeHeight="251693056" behindDoc="0" locked="0" layoutInCell="1" allowOverlap="1" wp14:anchorId="51FA9B7F" wp14:editId="162C2FC8">
            <wp:simplePos x="0" y="0"/>
            <wp:positionH relativeFrom="margin">
              <wp:align>right</wp:align>
            </wp:positionH>
            <wp:positionV relativeFrom="paragraph">
              <wp:posOffset>217170</wp:posOffset>
            </wp:positionV>
            <wp:extent cx="5760720" cy="316230"/>
            <wp:effectExtent l="0" t="0" r="0" b="7620"/>
            <wp:wrapNone/>
            <wp:docPr id="9556990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99079" name="Picture 955699079"/>
                    <pic:cNvPicPr/>
                  </pic:nvPicPr>
                  <pic:blipFill>
                    <a:blip r:embed="rId33">
                      <a:extLst>
                        <a:ext uri="{28A0092B-C50C-407E-A947-70E740481C1C}">
                          <a14:useLocalDpi xmlns:a14="http://schemas.microsoft.com/office/drawing/2010/main" val="0"/>
                        </a:ext>
                      </a:extLst>
                    </a:blip>
                    <a:stretch>
                      <a:fillRect/>
                    </a:stretch>
                  </pic:blipFill>
                  <pic:spPr>
                    <a:xfrm>
                      <a:off x="0" y="0"/>
                      <a:ext cx="5760720" cy="316230"/>
                    </a:xfrm>
                    <a:prstGeom prst="rect">
                      <a:avLst/>
                    </a:prstGeom>
                  </pic:spPr>
                </pic:pic>
              </a:graphicData>
            </a:graphic>
          </wp:anchor>
        </w:drawing>
      </w:r>
    </w:p>
    <w:p w14:paraId="5FBCC743" w14:textId="77777777" w:rsidR="00A3736D" w:rsidRDefault="00A3736D" w:rsidP="00A3736D">
      <w:pPr>
        <w:rPr>
          <w:b/>
          <w:bCs/>
          <w:lang w:val="tr-TR"/>
        </w:rPr>
      </w:pPr>
    </w:p>
    <w:p w14:paraId="68355192" w14:textId="77777777" w:rsidR="00A3736D" w:rsidRDefault="00A3736D" w:rsidP="00A3736D">
      <w:pPr>
        <w:rPr>
          <w:b/>
          <w:bCs/>
          <w:lang w:val="tr-TR"/>
        </w:rPr>
      </w:pPr>
    </w:p>
    <w:p w14:paraId="60872E05" w14:textId="77777777" w:rsidR="00A3736D" w:rsidRDefault="00A3736D" w:rsidP="00A3736D">
      <w:pPr>
        <w:rPr>
          <w:b/>
          <w:bCs/>
          <w:lang w:val="tr-TR"/>
        </w:rPr>
      </w:pPr>
      <w:proofErr w:type="spellStart"/>
      <w:r w:rsidRPr="001F5270">
        <w:rPr>
          <w:b/>
          <w:bCs/>
          <w:lang w:val="tr-TR"/>
        </w:rPr>
        <w:t>Result</w:t>
      </w:r>
      <w:proofErr w:type="spellEnd"/>
      <w:r w:rsidRPr="001F5270">
        <w:rPr>
          <w:b/>
          <w:bCs/>
          <w:lang w:val="tr-TR"/>
        </w:rPr>
        <w:t>:</w:t>
      </w:r>
    </w:p>
    <w:p w14:paraId="3CFD69CE" w14:textId="77777777" w:rsidR="00A3736D" w:rsidRDefault="00A3736D" w:rsidP="00A3736D">
      <w:pPr>
        <w:rPr>
          <w:b/>
          <w:bCs/>
          <w:lang w:val="tr-TR"/>
        </w:rPr>
      </w:pPr>
      <w:r>
        <w:rPr>
          <w:b/>
          <w:bCs/>
          <w:noProof/>
          <w:lang w:val="tr-TR"/>
        </w:rPr>
        <w:drawing>
          <wp:anchor distT="0" distB="0" distL="114300" distR="114300" simplePos="0" relativeHeight="251694080" behindDoc="0" locked="0" layoutInCell="1" allowOverlap="1" wp14:anchorId="3831BA90" wp14:editId="66CEF4E9">
            <wp:simplePos x="0" y="0"/>
            <wp:positionH relativeFrom="margin">
              <wp:posOffset>349885</wp:posOffset>
            </wp:positionH>
            <wp:positionV relativeFrom="paragraph">
              <wp:posOffset>124460</wp:posOffset>
            </wp:positionV>
            <wp:extent cx="906145" cy="1606550"/>
            <wp:effectExtent l="0" t="0" r="8255" b="0"/>
            <wp:wrapNone/>
            <wp:docPr id="435370962" name="Picture 18" descr="A red rectangular objec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70962" name="Picture 18" descr="A red rectangular object with number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906145" cy="1606550"/>
                    </a:xfrm>
                    <a:prstGeom prst="rect">
                      <a:avLst/>
                    </a:prstGeom>
                  </pic:spPr>
                </pic:pic>
              </a:graphicData>
            </a:graphic>
          </wp:anchor>
        </w:drawing>
      </w:r>
    </w:p>
    <w:p w14:paraId="60D0E491" w14:textId="77777777" w:rsidR="00A3736D" w:rsidRDefault="00A3736D" w:rsidP="00A3736D">
      <w:pPr>
        <w:rPr>
          <w:b/>
          <w:bCs/>
          <w:lang w:val="tr-TR"/>
        </w:rPr>
      </w:pPr>
    </w:p>
    <w:p w14:paraId="48DD7B9F" w14:textId="77777777" w:rsidR="00A3736D" w:rsidRDefault="00A3736D" w:rsidP="00A3736D">
      <w:pPr>
        <w:rPr>
          <w:b/>
          <w:bCs/>
          <w:lang w:val="tr-TR"/>
        </w:rPr>
      </w:pPr>
    </w:p>
    <w:p w14:paraId="28B1515A" w14:textId="77777777" w:rsidR="00C21D32" w:rsidRDefault="00C21D32" w:rsidP="00A00624">
      <w:pPr>
        <w:rPr>
          <w:rFonts w:ascii="Calibri" w:hAnsi="Calibri" w:cs="Calibri"/>
          <w:lang w:val="tr-TR"/>
        </w:rPr>
      </w:pPr>
    </w:p>
    <w:p w14:paraId="02A3868C" w14:textId="77777777" w:rsidR="00A3736D" w:rsidRDefault="00A3736D" w:rsidP="00A00624">
      <w:pPr>
        <w:rPr>
          <w:rFonts w:ascii="Calibri" w:hAnsi="Calibri" w:cs="Calibri"/>
          <w:lang w:val="tr-TR"/>
        </w:rPr>
      </w:pPr>
    </w:p>
    <w:p w14:paraId="3E50ABD6" w14:textId="77777777" w:rsidR="00A3736D" w:rsidRDefault="00A3736D" w:rsidP="00A00624">
      <w:pPr>
        <w:rPr>
          <w:rFonts w:ascii="Calibri" w:hAnsi="Calibri" w:cs="Calibri"/>
          <w:lang w:val="tr-TR"/>
        </w:rPr>
      </w:pPr>
    </w:p>
    <w:p w14:paraId="2FF35A99" w14:textId="77777777" w:rsidR="000D5629" w:rsidRDefault="000D5629" w:rsidP="00A00624">
      <w:pPr>
        <w:rPr>
          <w:rFonts w:ascii="Calibri" w:hAnsi="Calibri" w:cs="Calibri"/>
          <w:lang w:val="tr-TR"/>
        </w:rPr>
      </w:pPr>
    </w:p>
    <w:p w14:paraId="0782BF7B" w14:textId="77777777" w:rsidR="00D8111F" w:rsidRDefault="00D8111F" w:rsidP="00A00624">
      <w:pPr>
        <w:rPr>
          <w:rFonts w:ascii="Calibri" w:hAnsi="Calibri" w:cs="Calibri"/>
          <w:lang w:val="tr-TR"/>
        </w:rPr>
      </w:pPr>
    </w:p>
    <w:p w14:paraId="0A1FEBB3" w14:textId="77777777" w:rsidR="00A3736D" w:rsidRPr="00D52EB5" w:rsidRDefault="00A3736D" w:rsidP="00A3736D">
      <w:pPr>
        <w:rPr>
          <w:b/>
          <w:bCs/>
          <w:lang w:val="tr-TR"/>
        </w:rPr>
      </w:pPr>
      <w:r w:rsidRPr="00D52EB5">
        <w:rPr>
          <w:b/>
          <w:bCs/>
          <w:lang w:val="tr-TR"/>
        </w:rPr>
        <w:t>Problem 5:</w:t>
      </w:r>
    </w:p>
    <w:p w14:paraId="05A1E13C" w14:textId="77777777" w:rsidR="00A3736D" w:rsidRDefault="00A3736D" w:rsidP="00A3736D">
      <w:pPr>
        <w:rPr>
          <w:lang w:val="tr-TR"/>
        </w:rPr>
      </w:pPr>
      <w:r>
        <w:rPr>
          <w:noProof/>
          <w:lang w:val="tr-TR"/>
        </w:rPr>
        <w:drawing>
          <wp:anchor distT="0" distB="0" distL="114300" distR="114300" simplePos="0" relativeHeight="251696128" behindDoc="0" locked="0" layoutInCell="1" allowOverlap="1" wp14:anchorId="07A051D0" wp14:editId="2C6F4E4A">
            <wp:simplePos x="0" y="0"/>
            <wp:positionH relativeFrom="column">
              <wp:posOffset>455295</wp:posOffset>
            </wp:positionH>
            <wp:positionV relativeFrom="paragraph">
              <wp:posOffset>57785</wp:posOffset>
            </wp:positionV>
            <wp:extent cx="1074420" cy="1211580"/>
            <wp:effectExtent l="0" t="0" r="0" b="7620"/>
            <wp:wrapNone/>
            <wp:docPr id="1354049818" name="Picture 15" descr="A red rectangle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49818" name="Picture 15" descr="A red rectangle with black number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074420" cy="1211580"/>
                    </a:xfrm>
                    <a:prstGeom prst="rect">
                      <a:avLst/>
                    </a:prstGeom>
                  </pic:spPr>
                </pic:pic>
              </a:graphicData>
            </a:graphic>
          </wp:anchor>
        </w:drawing>
      </w:r>
    </w:p>
    <w:p w14:paraId="2E4A7EE8" w14:textId="77777777" w:rsidR="00A3736D" w:rsidRDefault="00A3736D" w:rsidP="00A3736D">
      <w:pPr>
        <w:rPr>
          <w:lang w:val="tr-TR"/>
        </w:rPr>
      </w:pPr>
    </w:p>
    <w:p w14:paraId="7AF36863" w14:textId="77777777" w:rsidR="00A3736D" w:rsidRPr="001F5270" w:rsidRDefault="00A3736D" w:rsidP="00A3736D">
      <w:pPr>
        <w:rPr>
          <w:lang w:val="tr-TR"/>
        </w:rPr>
      </w:pPr>
    </w:p>
    <w:p w14:paraId="66F8A38F" w14:textId="77777777" w:rsidR="00A3736D" w:rsidRDefault="00A3736D" w:rsidP="00A3736D">
      <w:pPr>
        <w:rPr>
          <w:b/>
          <w:bCs/>
          <w:lang w:val="tr-TR"/>
        </w:rPr>
      </w:pPr>
    </w:p>
    <w:p w14:paraId="594C5BFA" w14:textId="77777777" w:rsidR="00C47214" w:rsidRDefault="00C47214" w:rsidP="00A3736D">
      <w:pPr>
        <w:rPr>
          <w:b/>
          <w:bCs/>
          <w:lang w:val="tr-TR"/>
        </w:rPr>
      </w:pPr>
    </w:p>
    <w:p w14:paraId="5619406F" w14:textId="77777777" w:rsidR="00C47214" w:rsidRDefault="00C47214" w:rsidP="00A3736D">
      <w:pPr>
        <w:rPr>
          <w:b/>
          <w:bCs/>
          <w:lang w:val="tr-TR"/>
        </w:rPr>
      </w:pPr>
    </w:p>
    <w:p w14:paraId="6BA7A00E" w14:textId="77777777" w:rsidR="00A3736D" w:rsidRDefault="00A3736D" w:rsidP="00A3736D">
      <w:pPr>
        <w:rPr>
          <w:b/>
          <w:bCs/>
          <w:lang w:val="tr-TR"/>
        </w:rPr>
      </w:pPr>
    </w:p>
    <w:p w14:paraId="18B423A3" w14:textId="77777777" w:rsidR="00A3736D" w:rsidRPr="00D637BC" w:rsidRDefault="00A3736D" w:rsidP="00A3736D">
      <w:pPr>
        <w:rPr>
          <w:b/>
          <w:bCs/>
          <w:lang w:val="tr-TR"/>
        </w:rPr>
      </w:pPr>
      <w:r w:rsidRPr="00D637BC">
        <w:rPr>
          <w:b/>
          <w:bCs/>
        </w:rPr>
        <w:t>Known Values:</w:t>
      </w:r>
    </w:p>
    <w:p w14:paraId="51C7E314" w14:textId="77777777" w:rsidR="00A3736D" w:rsidRPr="001F5270" w:rsidRDefault="00A3736D" w:rsidP="00A3736D">
      <w:pPr>
        <w:pStyle w:val="ListeParagraf"/>
        <w:numPr>
          <w:ilvl w:val="0"/>
          <w:numId w:val="10"/>
        </w:numPr>
        <w:spacing w:line="259" w:lineRule="auto"/>
      </w:pPr>
      <w:r w:rsidRPr="001F5270">
        <w:t>y1</w:t>
      </w:r>
      <w:r w:rsidRPr="001F5270">
        <w:rPr>
          <w:rFonts w:ascii="Arial" w:hAnsi="Arial" w:cs="Arial"/>
        </w:rPr>
        <w:t>​</w:t>
      </w:r>
      <w:r w:rsidRPr="001F5270">
        <w:t>=1.1 (lower value)</w:t>
      </w:r>
    </w:p>
    <w:p w14:paraId="7C5F5F50" w14:textId="77777777" w:rsidR="00A3736D" w:rsidRPr="001F5270" w:rsidRDefault="00A3736D" w:rsidP="00A3736D">
      <w:pPr>
        <w:pStyle w:val="ListeParagraf"/>
        <w:numPr>
          <w:ilvl w:val="0"/>
          <w:numId w:val="10"/>
        </w:numPr>
        <w:spacing w:line="259" w:lineRule="auto"/>
      </w:pPr>
      <w:r w:rsidRPr="001F5270">
        <w:t>y2</w:t>
      </w:r>
      <w:r w:rsidRPr="001F5270">
        <w:rPr>
          <w:rFonts w:ascii="Arial" w:hAnsi="Arial" w:cs="Arial"/>
        </w:rPr>
        <w:t>​</w:t>
      </w:r>
      <w:r w:rsidRPr="001F5270">
        <w:t>=2.9 (upper value)</w:t>
      </w:r>
    </w:p>
    <w:p w14:paraId="71D87339" w14:textId="77777777" w:rsidR="00A3736D" w:rsidRPr="001F5270" w:rsidRDefault="00A3736D" w:rsidP="00A3736D">
      <w:pPr>
        <w:pStyle w:val="ListeParagraf"/>
        <w:numPr>
          <w:ilvl w:val="0"/>
          <w:numId w:val="10"/>
        </w:numPr>
        <w:spacing w:line="259" w:lineRule="auto"/>
      </w:pPr>
      <w:r w:rsidRPr="001F5270">
        <w:t>n=4 (number of missing values)</w:t>
      </w:r>
    </w:p>
    <w:p w14:paraId="17C958F5" w14:textId="77777777" w:rsidR="00A3736D" w:rsidRPr="001F5270" w:rsidRDefault="00A3736D" w:rsidP="00A3736D">
      <w:pPr>
        <w:pStyle w:val="ListeParagraf"/>
        <w:numPr>
          <w:ilvl w:val="0"/>
          <w:numId w:val="10"/>
        </w:numPr>
        <w:spacing w:line="259" w:lineRule="auto"/>
        <w:rPr>
          <w:lang w:val="tr-TR"/>
        </w:rPr>
      </w:pPr>
      <w:proofErr w:type="spellStart"/>
      <w:r w:rsidRPr="001F5270">
        <w:t>i</w:t>
      </w:r>
      <w:proofErr w:type="spellEnd"/>
      <w:r w:rsidRPr="001F5270">
        <w:t>=1,2,3,4 (position of each missing value)</w:t>
      </w:r>
    </w:p>
    <w:p w14:paraId="0DC0E6B9" w14:textId="77777777" w:rsidR="00452E57" w:rsidRDefault="00452E57" w:rsidP="00A3736D">
      <w:pPr>
        <w:rPr>
          <w:b/>
          <w:bCs/>
          <w:lang w:val="tr-TR"/>
        </w:rPr>
      </w:pPr>
    </w:p>
    <w:p w14:paraId="22665D3D" w14:textId="7B8A8FF0" w:rsidR="00A3736D" w:rsidRDefault="00A3736D" w:rsidP="00A3736D">
      <w:pPr>
        <w:rPr>
          <w:b/>
          <w:bCs/>
          <w:lang w:val="tr-TR"/>
        </w:rPr>
      </w:pPr>
      <w:proofErr w:type="spellStart"/>
      <w:r w:rsidRPr="00C720C2">
        <w:rPr>
          <w:b/>
          <w:bCs/>
          <w:lang w:val="tr-TR"/>
        </w:rPr>
        <w:t>Calculation</w:t>
      </w:r>
      <w:proofErr w:type="spellEnd"/>
      <w:r>
        <w:rPr>
          <w:b/>
          <w:bCs/>
          <w:lang w:val="tr-TR"/>
        </w:rPr>
        <w:t>:</w:t>
      </w:r>
    </w:p>
    <w:p w14:paraId="4C13A368" w14:textId="77777777" w:rsidR="00A3736D" w:rsidRDefault="00A3736D" w:rsidP="00A3736D">
      <w:pPr>
        <w:rPr>
          <w:b/>
          <w:bCs/>
          <w:lang w:val="tr-TR"/>
        </w:rPr>
      </w:pPr>
      <w:r>
        <w:rPr>
          <w:b/>
          <w:bCs/>
          <w:noProof/>
          <w:lang w:val="tr-TR"/>
        </w:rPr>
        <w:lastRenderedPageBreak/>
        <w:drawing>
          <wp:anchor distT="0" distB="0" distL="114300" distR="114300" simplePos="0" relativeHeight="251697152" behindDoc="0" locked="0" layoutInCell="1" allowOverlap="1" wp14:anchorId="451B296D" wp14:editId="3E110B72">
            <wp:simplePos x="0" y="0"/>
            <wp:positionH relativeFrom="column">
              <wp:posOffset>443230</wp:posOffset>
            </wp:positionH>
            <wp:positionV relativeFrom="paragraph">
              <wp:posOffset>151130</wp:posOffset>
            </wp:positionV>
            <wp:extent cx="3673475" cy="3453130"/>
            <wp:effectExtent l="0" t="0" r="3175" b="0"/>
            <wp:wrapNone/>
            <wp:docPr id="1619710850" name="Picture 16" descr="A math problem with numbers and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10850" name="Picture 16" descr="A math problem with numbers and equation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673475" cy="3453130"/>
                    </a:xfrm>
                    <a:prstGeom prst="rect">
                      <a:avLst/>
                    </a:prstGeom>
                  </pic:spPr>
                </pic:pic>
              </a:graphicData>
            </a:graphic>
          </wp:anchor>
        </w:drawing>
      </w:r>
    </w:p>
    <w:p w14:paraId="2870BA1A" w14:textId="77777777" w:rsidR="00A3736D" w:rsidRDefault="00A3736D" w:rsidP="00A3736D">
      <w:pPr>
        <w:rPr>
          <w:b/>
          <w:bCs/>
          <w:lang w:val="tr-TR"/>
        </w:rPr>
      </w:pPr>
    </w:p>
    <w:p w14:paraId="365EC2A1" w14:textId="77777777" w:rsidR="00A3736D" w:rsidRDefault="00A3736D" w:rsidP="00A00624">
      <w:pPr>
        <w:rPr>
          <w:rFonts w:ascii="Calibri" w:hAnsi="Calibri" w:cs="Calibri"/>
          <w:lang w:val="tr-TR"/>
        </w:rPr>
      </w:pPr>
    </w:p>
    <w:p w14:paraId="63AE1024" w14:textId="77777777" w:rsidR="00A3736D" w:rsidRDefault="00A3736D" w:rsidP="00A00624">
      <w:pPr>
        <w:rPr>
          <w:rFonts w:ascii="Calibri" w:hAnsi="Calibri" w:cs="Calibri"/>
          <w:lang w:val="tr-TR"/>
        </w:rPr>
      </w:pPr>
    </w:p>
    <w:p w14:paraId="5D6AA8ED" w14:textId="77777777" w:rsidR="00A3736D" w:rsidRDefault="00A3736D" w:rsidP="00A00624">
      <w:pPr>
        <w:rPr>
          <w:rFonts w:ascii="Calibri" w:hAnsi="Calibri" w:cs="Calibri"/>
          <w:lang w:val="tr-TR"/>
        </w:rPr>
      </w:pPr>
    </w:p>
    <w:p w14:paraId="1BE5B0DE" w14:textId="77777777" w:rsidR="00A3736D" w:rsidRDefault="00A3736D" w:rsidP="00A00624">
      <w:pPr>
        <w:rPr>
          <w:rFonts w:ascii="Calibri" w:hAnsi="Calibri" w:cs="Calibri"/>
          <w:lang w:val="tr-TR"/>
        </w:rPr>
      </w:pPr>
    </w:p>
    <w:p w14:paraId="177D0991" w14:textId="77777777" w:rsidR="00A3736D" w:rsidRDefault="00A3736D" w:rsidP="00A00624">
      <w:pPr>
        <w:rPr>
          <w:rFonts w:ascii="Calibri" w:hAnsi="Calibri" w:cs="Calibri"/>
          <w:lang w:val="tr-TR"/>
        </w:rPr>
      </w:pPr>
    </w:p>
    <w:p w14:paraId="0DCA6D8A" w14:textId="77777777" w:rsidR="00A3736D" w:rsidRDefault="00A3736D" w:rsidP="00A00624">
      <w:pPr>
        <w:rPr>
          <w:rFonts w:ascii="Calibri" w:hAnsi="Calibri" w:cs="Calibri"/>
          <w:lang w:val="tr-TR"/>
        </w:rPr>
      </w:pPr>
    </w:p>
    <w:p w14:paraId="0221BAB9" w14:textId="77777777" w:rsidR="00A3736D" w:rsidRDefault="00A3736D" w:rsidP="00A00624">
      <w:pPr>
        <w:rPr>
          <w:rFonts w:ascii="Calibri" w:hAnsi="Calibri" w:cs="Calibri"/>
          <w:lang w:val="tr-TR"/>
        </w:rPr>
      </w:pPr>
    </w:p>
    <w:p w14:paraId="4F35CD92" w14:textId="77777777" w:rsidR="00A3736D" w:rsidRDefault="00A3736D" w:rsidP="00A00624">
      <w:pPr>
        <w:rPr>
          <w:rFonts w:ascii="Calibri" w:hAnsi="Calibri" w:cs="Calibri"/>
          <w:lang w:val="tr-TR"/>
        </w:rPr>
      </w:pPr>
    </w:p>
    <w:p w14:paraId="7BA5C8E8" w14:textId="77777777" w:rsidR="00A3736D" w:rsidRDefault="00A3736D" w:rsidP="00A00624">
      <w:pPr>
        <w:rPr>
          <w:rFonts w:ascii="Calibri" w:hAnsi="Calibri" w:cs="Calibri"/>
          <w:lang w:val="tr-TR"/>
        </w:rPr>
      </w:pPr>
    </w:p>
    <w:p w14:paraId="42FF32D5" w14:textId="77777777" w:rsidR="00A3736D" w:rsidRDefault="00A3736D" w:rsidP="00A00624">
      <w:pPr>
        <w:rPr>
          <w:rFonts w:ascii="Calibri" w:hAnsi="Calibri" w:cs="Calibri"/>
          <w:lang w:val="tr-TR"/>
        </w:rPr>
      </w:pPr>
    </w:p>
    <w:p w14:paraId="6CF0CAC4" w14:textId="77777777" w:rsidR="00A3736D" w:rsidRDefault="00A3736D" w:rsidP="00A00624">
      <w:pPr>
        <w:rPr>
          <w:rFonts w:ascii="Calibri" w:hAnsi="Calibri" w:cs="Calibri"/>
          <w:lang w:val="tr-TR"/>
        </w:rPr>
      </w:pPr>
    </w:p>
    <w:p w14:paraId="5796CC6B" w14:textId="77777777" w:rsidR="00891B72" w:rsidRDefault="00891B72" w:rsidP="00891B72">
      <w:pPr>
        <w:rPr>
          <w:b/>
          <w:bCs/>
          <w:lang w:val="tr-TR"/>
        </w:rPr>
      </w:pPr>
      <w:r>
        <w:rPr>
          <w:b/>
          <w:bCs/>
          <w:lang w:val="tr-TR"/>
        </w:rPr>
        <w:t>Excel Formula:</w:t>
      </w:r>
    </w:p>
    <w:p w14:paraId="4F2D1197" w14:textId="77777777" w:rsidR="00891B72" w:rsidRDefault="00891B72" w:rsidP="00891B72">
      <w:pPr>
        <w:rPr>
          <w:b/>
          <w:bCs/>
          <w:lang w:val="tr-TR"/>
        </w:rPr>
      </w:pPr>
      <w:r>
        <w:rPr>
          <w:b/>
          <w:bCs/>
          <w:noProof/>
          <w:lang w:val="tr-TR"/>
        </w:rPr>
        <w:drawing>
          <wp:anchor distT="0" distB="0" distL="114300" distR="114300" simplePos="0" relativeHeight="251700224" behindDoc="0" locked="0" layoutInCell="1" allowOverlap="1" wp14:anchorId="269F7C46" wp14:editId="4F6F47EB">
            <wp:simplePos x="0" y="0"/>
            <wp:positionH relativeFrom="margin">
              <wp:align>right</wp:align>
            </wp:positionH>
            <wp:positionV relativeFrom="paragraph">
              <wp:posOffset>254635</wp:posOffset>
            </wp:positionV>
            <wp:extent cx="5760720" cy="337820"/>
            <wp:effectExtent l="0" t="0" r="0" b="5080"/>
            <wp:wrapNone/>
            <wp:docPr id="16197407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0735" name="Picture 1619740735"/>
                    <pic:cNvPicPr/>
                  </pic:nvPicPr>
                  <pic:blipFill>
                    <a:blip r:embed="rId37">
                      <a:extLst>
                        <a:ext uri="{28A0092B-C50C-407E-A947-70E740481C1C}">
                          <a14:useLocalDpi xmlns:a14="http://schemas.microsoft.com/office/drawing/2010/main" val="0"/>
                        </a:ext>
                      </a:extLst>
                    </a:blip>
                    <a:stretch>
                      <a:fillRect/>
                    </a:stretch>
                  </pic:blipFill>
                  <pic:spPr>
                    <a:xfrm>
                      <a:off x="0" y="0"/>
                      <a:ext cx="5760720" cy="337820"/>
                    </a:xfrm>
                    <a:prstGeom prst="rect">
                      <a:avLst/>
                    </a:prstGeom>
                  </pic:spPr>
                </pic:pic>
              </a:graphicData>
            </a:graphic>
          </wp:anchor>
        </w:drawing>
      </w:r>
      <w:r>
        <w:rPr>
          <w:b/>
          <w:bCs/>
          <w:noProof/>
          <w:lang w:val="tr-TR"/>
        </w:rPr>
        <w:drawing>
          <wp:anchor distT="0" distB="0" distL="114300" distR="114300" simplePos="0" relativeHeight="251699200" behindDoc="0" locked="0" layoutInCell="1" allowOverlap="1" wp14:anchorId="7B26EEF0" wp14:editId="1FA974F6">
            <wp:simplePos x="0" y="0"/>
            <wp:positionH relativeFrom="column">
              <wp:posOffset>-635</wp:posOffset>
            </wp:positionH>
            <wp:positionV relativeFrom="paragraph">
              <wp:posOffset>3175</wp:posOffset>
            </wp:positionV>
            <wp:extent cx="5760720" cy="287655"/>
            <wp:effectExtent l="0" t="0" r="0" b="0"/>
            <wp:wrapNone/>
            <wp:docPr id="13295141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14167" name="Picture 1329514167"/>
                    <pic:cNvPicPr/>
                  </pic:nvPicPr>
                  <pic:blipFill>
                    <a:blip r:embed="rId38">
                      <a:extLst>
                        <a:ext uri="{28A0092B-C50C-407E-A947-70E740481C1C}">
                          <a14:useLocalDpi xmlns:a14="http://schemas.microsoft.com/office/drawing/2010/main" val="0"/>
                        </a:ext>
                      </a:extLst>
                    </a:blip>
                    <a:stretch>
                      <a:fillRect/>
                    </a:stretch>
                  </pic:blipFill>
                  <pic:spPr>
                    <a:xfrm>
                      <a:off x="0" y="0"/>
                      <a:ext cx="5760720" cy="287655"/>
                    </a:xfrm>
                    <a:prstGeom prst="rect">
                      <a:avLst/>
                    </a:prstGeom>
                  </pic:spPr>
                </pic:pic>
              </a:graphicData>
            </a:graphic>
          </wp:anchor>
        </w:drawing>
      </w:r>
    </w:p>
    <w:p w14:paraId="0F08BD34" w14:textId="77777777" w:rsidR="00891B72" w:rsidRDefault="00891B72" w:rsidP="00891B72">
      <w:pPr>
        <w:rPr>
          <w:b/>
          <w:bCs/>
          <w:lang w:val="tr-TR"/>
        </w:rPr>
      </w:pPr>
      <w:r>
        <w:rPr>
          <w:b/>
          <w:bCs/>
          <w:noProof/>
          <w:lang w:val="tr-TR"/>
        </w:rPr>
        <w:drawing>
          <wp:anchor distT="0" distB="0" distL="114300" distR="114300" simplePos="0" relativeHeight="251701248" behindDoc="0" locked="0" layoutInCell="1" allowOverlap="1" wp14:anchorId="42F8B9F0" wp14:editId="5B020B58">
            <wp:simplePos x="0" y="0"/>
            <wp:positionH relativeFrom="margin">
              <wp:align>right</wp:align>
            </wp:positionH>
            <wp:positionV relativeFrom="paragraph">
              <wp:posOffset>227965</wp:posOffset>
            </wp:positionV>
            <wp:extent cx="5760720" cy="234950"/>
            <wp:effectExtent l="0" t="0" r="0" b="0"/>
            <wp:wrapNone/>
            <wp:docPr id="14600159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15966" name="Picture 1460015966"/>
                    <pic:cNvPicPr/>
                  </pic:nvPicPr>
                  <pic:blipFill>
                    <a:blip r:embed="rId39">
                      <a:extLst>
                        <a:ext uri="{28A0092B-C50C-407E-A947-70E740481C1C}">
                          <a14:useLocalDpi xmlns:a14="http://schemas.microsoft.com/office/drawing/2010/main" val="0"/>
                        </a:ext>
                      </a:extLst>
                    </a:blip>
                    <a:stretch>
                      <a:fillRect/>
                    </a:stretch>
                  </pic:blipFill>
                  <pic:spPr>
                    <a:xfrm>
                      <a:off x="0" y="0"/>
                      <a:ext cx="5760720" cy="234950"/>
                    </a:xfrm>
                    <a:prstGeom prst="rect">
                      <a:avLst/>
                    </a:prstGeom>
                  </pic:spPr>
                </pic:pic>
              </a:graphicData>
            </a:graphic>
          </wp:anchor>
        </w:drawing>
      </w:r>
    </w:p>
    <w:p w14:paraId="38003524" w14:textId="3847C3C2" w:rsidR="00A3736D" w:rsidRDefault="00891B72" w:rsidP="00A00624">
      <w:pPr>
        <w:rPr>
          <w:b/>
          <w:bCs/>
          <w:lang w:val="tr-TR"/>
        </w:rPr>
      </w:pPr>
      <w:r>
        <w:rPr>
          <w:b/>
          <w:bCs/>
          <w:noProof/>
          <w:lang w:val="tr-TR"/>
        </w:rPr>
        <w:drawing>
          <wp:anchor distT="0" distB="0" distL="114300" distR="114300" simplePos="0" relativeHeight="251702272" behindDoc="0" locked="0" layoutInCell="1" allowOverlap="1" wp14:anchorId="787A2308" wp14:editId="009ED19C">
            <wp:simplePos x="0" y="0"/>
            <wp:positionH relativeFrom="margin">
              <wp:align>right</wp:align>
            </wp:positionH>
            <wp:positionV relativeFrom="paragraph">
              <wp:posOffset>184150</wp:posOffset>
            </wp:positionV>
            <wp:extent cx="5760720" cy="231140"/>
            <wp:effectExtent l="0" t="0" r="0" b="0"/>
            <wp:wrapNone/>
            <wp:docPr id="3822097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09750" name="Picture 382209750"/>
                    <pic:cNvPicPr/>
                  </pic:nvPicPr>
                  <pic:blipFill>
                    <a:blip r:embed="rId40">
                      <a:extLst>
                        <a:ext uri="{28A0092B-C50C-407E-A947-70E740481C1C}">
                          <a14:useLocalDpi xmlns:a14="http://schemas.microsoft.com/office/drawing/2010/main" val="0"/>
                        </a:ext>
                      </a:extLst>
                    </a:blip>
                    <a:stretch>
                      <a:fillRect/>
                    </a:stretch>
                  </pic:blipFill>
                  <pic:spPr>
                    <a:xfrm>
                      <a:off x="0" y="0"/>
                      <a:ext cx="5760720" cy="231140"/>
                    </a:xfrm>
                    <a:prstGeom prst="rect">
                      <a:avLst/>
                    </a:prstGeom>
                  </pic:spPr>
                </pic:pic>
              </a:graphicData>
            </a:graphic>
          </wp:anchor>
        </w:drawing>
      </w:r>
    </w:p>
    <w:p w14:paraId="33A53E39" w14:textId="77777777" w:rsidR="0067180F" w:rsidRDefault="0067180F" w:rsidP="00882BE2">
      <w:pPr>
        <w:rPr>
          <w:b/>
          <w:bCs/>
          <w:lang w:val="tr-TR"/>
        </w:rPr>
      </w:pPr>
    </w:p>
    <w:p w14:paraId="6AD5BEF4" w14:textId="77777777" w:rsidR="0067180F" w:rsidRDefault="0067180F" w:rsidP="00882BE2">
      <w:pPr>
        <w:rPr>
          <w:b/>
          <w:bCs/>
          <w:lang w:val="tr-TR"/>
        </w:rPr>
      </w:pPr>
    </w:p>
    <w:p w14:paraId="468766BC" w14:textId="77777777" w:rsidR="0067180F" w:rsidRDefault="0067180F" w:rsidP="00882BE2">
      <w:pPr>
        <w:rPr>
          <w:b/>
          <w:bCs/>
          <w:lang w:val="tr-TR"/>
        </w:rPr>
      </w:pPr>
    </w:p>
    <w:p w14:paraId="40A635B9" w14:textId="250B88AF" w:rsidR="00882BE2" w:rsidRDefault="00882BE2" w:rsidP="00882BE2">
      <w:pPr>
        <w:rPr>
          <w:b/>
          <w:bCs/>
          <w:lang w:val="tr-TR"/>
        </w:rPr>
      </w:pPr>
      <w:proofErr w:type="spellStart"/>
      <w:r w:rsidRPr="001F5270">
        <w:rPr>
          <w:b/>
          <w:bCs/>
          <w:lang w:val="tr-TR"/>
        </w:rPr>
        <w:t>Result</w:t>
      </w:r>
      <w:proofErr w:type="spellEnd"/>
      <w:r w:rsidRPr="001F5270">
        <w:rPr>
          <w:b/>
          <w:bCs/>
          <w:lang w:val="tr-TR"/>
        </w:rPr>
        <w:t>:</w:t>
      </w:r>
    </w:p>
    <w:p w14:paraId="4367DB64" w14:textId="77777777" w:rsidR="00882BE2" w:rsidRDefault="00882BE2" w:rsidP="00882BE2">
      <w:pPr>
        <w:rPr>
          <w:b/>
          <w:bCs/>
          <w:lang w:val="tr-TR"/>
        </w:rPr>
      </w:pPr>
      <w:r>
        <w:rPr>
          <w:b/>
          <w:bCs/>
          <w:noProof/>
          <w:lang w:val="tr-TR"/>
        </w:rPr>
        <w:drawing>
          <wp:anchor distT="0" distB="0" distL="114300" distR="114300" simplePos="0" relativeHeight="251705344" behindDoc="0" locked="0" layoutInCell="1" allowOverlap="1" wp14:anchorId="5E0DC1DE" wp14:editId="50D337D1">
            <wp:simplePos x="0" y="0"/>
            <wp:positionH relativeFrom="column">
              <wp:posOffset>448945</wp:posOffset>
            </wp:positionH>
            <wp:positionV relativeFrom="paragraph">
              <wp:posOffset>48895</wp:posOffset>
            </wp:positionV>
            <wp:extent cx="985962" cy="1336528"/>
            <wp:effectExtent l="0" t="0" r="5080" b="0"/>
            <wp:wrapNone/>
            <wp:docPr id="1630751800" name="Picture 17" descr="A red square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51800" name="Picture 17" descr="A red square with black numbers&#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985962" cy="1336528"/>
                    </a:xfrm>
                    <a:prstGeom prst="rect">
                      <a:avLst/>
                    </a:prstGeom>
                  </pic:spPr>
                </pic:pic>
              </a:graphicData>
            </a:graphic>
          </wp:anchor>
        </w:drawing>
      </w:r>
    </w:p>
    <w:p w14:paraId="0258555D" w14:textId="77777777" w:rsidR="00882BE2" w:rsidRPr="001F5270" w:rsidRDefault="00882BE2" w:rsidP="00882BE2">
      <w:pPr>
        <w:rPr>
          <w:b/>
          <w:bCs/>
          <w:lang w:val="tr-TR"/>
        </w:rPr>
      </w:pPr>
    </w:p>
    <w:p w14:paraId="11CF6F95" w14:textId="77777777" w:rsidR="00882BE2" w:rsidRDefault="00882BE2" w:rsidP="00882BE2">
      <w:pPr>
        <w:rPr>
          <w:b/>
          <w:bCs/>
          <w:lang w:val="tr-TR"/>
        </w:rPr>
      </w:pPr>
    </w:p>
    <w:p w14:paraId="5DF873B5" w14:textId="77777777" w:rsidR="00882BE2" w:rsidRDefault="00882BE2" w:rsidP="00882BE2">
      <w:pPr>
        <w:rPr>
          <w:b/>
          <w:bCs/>
          <w:lang w:val="tr-TR"/>
        </w:rPr>
      </w:pPr>
    </w:p>
    <w:p w14:paraId="1F7BC9A9" w14:textId="77777777" w:rsidR="00882BE2" w:rsidRDefault="00882BE2" w:rsidP="00882BE2">
      <w:pPr>
        <w:rPr>
          <w:b/>
          <w:bCs/>
          <w:lang w:val="tr-TR"/>
        </w:rPr>
      </w:pPr>
    </w:p>
    <w:p w14:paraId="33DF08FD" w14:textId="77777777" w:rsidR="00882BE2" w:rsidRDefault="00882BE2" w:rsidP="00882BE2">
      <w:pPr>
        <w:rPr>
          <w:b/>
          <w:bCs/>
          <w:lang w:val="tr-TR"/>
        </w:rPr>
      </w:pPr>
    </w:p>
    <w:p w14:paraId="0E68A742" w14:textId="6DFDAD89" w:rsidR="00882BE2" w:rsidRPr="00784815" w:rsidRDefault="00882BE2" w:rsidP="00784815">
      <w:pPr>
        <w:pStyle w:val="Balk2"/>
        <w:numPr>
          <w:ilvl w:val="1"/>
          <w:numId w:val="17"/>
        </w:numPr>
        <w:rPr>
          <w:b/>
          <w:bCs/>
          <w:sz w:val="28"/>
          <w:szCs w:val="28"/>
        </w:rPr>
      </w:pPr>
      <w:bookmarkStart w:id="9" w:name="_Toc186552172"/>
      <w:r w:rsidRPr="00784815">
        <w:rPr>
          <w:b/>
          <w:bCs/>
          <w:color w:val="auto"/>
          <w:sz w:val="28"/>
          <w:szCs w:val="28"/>
        </w:rPr>
        <w:lastRenderedPageBreak/>
        <w:t>Descriptive Statics</w:t>
      </w:r>
      <w:bookmarkEnd w:id="9"/>
    </w:p>
    <w:p w14:paraId="5FE53E2E" w14:textId="0AB68D55" w:rsidR="00882BE2" w:rsidRDefault="00E8486C" w:rsidP="00E8486C">
      <w:r>
        <w:t xml:space="preserve">    </w:t>
      </w:r>
      <w:r w:rsidR="00882BE2" w:rsidRPr="00D52EB5">
        <w:t>By using Excel formulas, we calculated the Descriptive Statistics for our dataset. These statistics provide a summary of the data's central tendency, variability, and overall distribution. We applied Excel’s built-in functions such as AVERAGE, MEDIAN, MODE, STDEV, and others to determine key values like the mean, standard deviation, range, and more.</w:t>
      </w:r>
    </w:p>
    <w:p w14:paraId="788F552E" w14:textId="15134990" w:rsidR="00882BE2" w:rsidRDefault="005D0F9B" w:rsidP="00882BE2">
      <w:r>
        <w:t xml:space="preserve">   </w:t>
      </w:r>
      <w:r w:rsidR="00882BE2">
        <w:t xml:space="preserve">For our dataset our first data values </w:t>
      </w:r>
      <w:proofErr w:type="gramStart"/>
      <w:r w:rsidR="00882BE2">
        <w:t>is</w:t>
      </w:r>
      <w:proofErr w:type="gramEnd"/>
      <w:r w:rsidR="00882BE2">
        <w:t xml:space="preserve"> AE3 and the last one is AE1394.</w:t>
      </w:r>
    </w:p>
    <w:p w14:paraId="2DC3CA30" w14:textId="77777777" w:rsidR="00882BE2" w:rsidRPr="00A35F3F" w:rsidRDefault="00882BE2" w:rsidP="00882BE2">
      <w:pPr>
        <w:rPr>
          <w:b/>
          <w:bCs/>
        </w:rPr>
      </w:pPr>
      <w:r w:rsidRPr="00A35F3F">
        <w:rPr>
          <w:b/>
          <w:bCs/>
        </w:rPr>
        <w:t>Formula:</w:t>
      </w:r>
    </w:p>
    <w:p w14:paraId="4B304C4F" w14:textId="77777777" w:rsidR="00882BE2" w:rsidRDefault="00882BE2" w:rsidP="00882BE2">
      <w:r w:rsidRPr="00D52EB5">
        <w:t>=</w:t>
      </w:r>
      <w:proofErr w:type="gramStart"/>
      <w:r w:rsidRPr="00D52EB5">
        <w:t>AVERAGE(</w:t>
      </w:r>
      <w:proofErr w:type="gramEnd"/>
      <w:r w:rsidRPr="00D52EB5">
        <w:t>AE3:AE1394)</w:t>
      </w:r>
    </w:p>
    <w:p w14:paraId="16EC475F" w14:textId="77777777" w:rsidR="00882BE2" w:rsidRDefault="00882BE2" w:rsidP="00882BE2">
      <w:r w:rsidRPr="00D52EB5">
        <w:t>=</w:t>
      </w:r>
      <w:proofErr w:type="gramStart"/>
      <w:r w:rsidRPr="00D52EB5">
        <w:t>MEDIAN(</w:t>
      </w:r>
      <w:proofErr w:type="gramEnd"/>
      <w:r w:rsidRPr="00D52EB5">
        <w:t>AE3:AE1394)</w:t>
      </w:r>
    </w:p>
    <w:p w14:paraId="017AC4BB" w14:textId="77777777" w:rsidR="00882BE2" w:rsidRDefault="00882BE2" w:rsidP="00882BE2">
      <w:r w:rsidRPr="00D52EB5">
        <w:t>=MODE.SNGL(AE3:AE1394)</w:t>
      </w:r>
    </w:p>
    <w:p w14:paraId="5DD9FCC5" w14:textId="77777777" w:rsidR="00882BE2" w:rsidRDefault="00882BE2" w:rsidP="00882BE2">
      <w:r w:rsidRPr="00D52EB5">
        <w:t>=</w:t>
      </w:r>
      <w:proofErr w:type="gramStart"/>
      <w:r w:rsidRPr="00D52EB5">
        <w:t>MAX(</w:t>
      </w:r>
      <w:proofErr w:type="gramEnd"/>
      <w:r w:rsidRPr="00D52EB5">
        <w:t>AE3:AE1394)</w:t>
      </w:r>
    </w:p>
    <w:p w14:paraId="0EC2EC4F" w14:textId="77777777" w:rsidR="00882BE2" w:rsidRPr="00513FF5" w:rsidRDefault="00882BE2" w:rsidP="00882BE2">
      <w:pPr>
        <w:rPr>
          <w:lang w:val="de-DE"/>
        </w:rPr>
      </w:pPr>
      <w:r w:rsidRPr="00513FF5">
        <w:rPr>
          <w:lang w:val="de-DE"/>
        </w:rPr>
        <w:t>=</w:t>
      </w:r>
      <w:proofErr w:type="gramStart"/>
      <w:r w:rsidRPr="00513FF5">
        <w:rPr>
          <w:lang w:val="de-DE"/>
        </w:rPr>
        <w:t>MIN(</w:t>
      </w:r>
      <w:proofErr w:type="gramEnd"/>
      <w:r w:rsidRPr="00513FF5">
        <w:rPr>
          <w:lang w:val="de-DE"/>
        </w:rPr>
        <w:t>AE3:AE1394)</w:t>
      </w:r>
    </w:p>
    <w:p w14:paraId="66F0505D" w14:textId="77777777" w:rsidR="00882BE2" w:rsidRPr="00513FF5" w:rsidRDefault="00882BE2" w:rsidP="00882BE2">
      <w:pPr>
        <w:rPr>
          <w:lang w:val="de-DE"/>
        </w:rPr>
      </w:pPr>
      <w:r w:rsidRPr="00513FF5">
        <w:rPr>
          <w:lang w:val="de-DE"/>
        </w:rPr>
        <w:t>=STDEV.P(AE3:AE1394)</w:t>
      </w:r>
    </w:p>
    <w:p w14:paraId="5E462056" w14:textId="462012CA" w:rsidR="00882BE2" w:rsidRDefault="00882BE2" w:rsidP="00882BE2">
      <w:r w:rsidRPr="00D52EB5">
        <w:t>=VAR.P(AE3:AE1394)</w:t>
      </w:r>
    </w:p>
    <w:p w14:paraId="43535E0E" w14:textId="77777777" w:rsidR="00882BE2" w:rsidRPr="00A35F3F" w:rsidRDefault="00882BE2" w:rsidP="00882BE2">
      <w:pPr>
        <w:rPr>
          <w:b/>
          <w:bCs/>
        </w:rPr>
      </w:pPr>
      <w:r w:rsidRPr="00A35F3F">
        <w:rPr>
          <w:b/>
          <w:bCs/>
        </w:rPr>
        <w:t>Result:</w:t>
      </w:r>
    </w:p>
    <w:p w14:paraId="704C1E9E" w14:textId="77777777" w:rsidR="00882BE2" w:rsidRDefault="00882BE2" w:rsidP="00882BE2">
      <w:r>
        <w:rPr>
          <w:noProof/>
        </w:rPr>
        <w:drawing>
          <wp:anchor distT="0" distB="0" distL="114300" distR="114300" simplePos="0" relativeHeight="251704320" behindDoc="0" locked="0" layoutInCell="1" allowOverlap="1" wp14:anchorId="5211226B" wp14:editId="54753F4C">
            <wp:simplePos x="0" y="0"/>
            <wp:positionH relativeFrom="margin">
              <wp:posOffset>335280</wp:posOffset>
            </wp:positionH>
            <wp:positionV relativeFrom="paragraph">
              <wp:posOffset>93345</wp:posOffset>
            </wp:positionV>
            <wp:extent cx="2308860" cy="1419225"/>
            <wp:effectExtent l="0" t="0" r="0" b="9525"/>
            <wp:wrapNone/>
            <wp:docPr id="2050820283" name="Picture 24" descr="metin, yazı tipi, ekran görüntüsü,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20283" name="Picture 24" descr="metin, yazı tipi, ekran görüntüsü, sayı, numara içeren bir resim&#10;&#10;Açıklama otomatik olarak oluşturuldu"/>
                    <pic:cNvPicPr/>
                  </pic:nvPicPr>
                  <pic:blipFill>
                    <a:blip r:embed="rId42">
                      <a:extLst>
                        <a:ext uri="{28A0092B-C50C-407E-A947-70E740481C1C}">
                          <a14:useLocalDpi xmlns:a14="http://schemas.microsoft.com/office/drawing/2010/main" val="0"/>
                        </a:ext>
                      </a:extLst>
                    </a:blip>
                    <a:stretch>
                      <a:fillRect/>
                    </a:stretch>
                  </pic:blipFill>
                  <pic:spPr>
                    <a:xfrm>
                      <a:off x="0" y="0"/>
                      <a:ext cx="2308860" cy="1419225"/>
                    </a:xfrm>
                    <a:prstGeom prst="rect">
                      <a:avLst/>
                    </a:prstGeom>
                  </pic:spPr>
                </pic:pic>
              </a:graphicData>
            </a:graphic>
            <wp14:sizeRelH relativeFrom="margin">
              <wp14:pctWidth>0</wp14:pctWidth>
            </wp14:sizeRelH>
            <wp14:sizeRelV relativeFrom="margin">
              <wp14:pctHeight>0</wp14:pctHeight>
            </wp14:sizeRelV>
          </wp:anchor>
        </w:drawing>
      </w:r>
    </w:p>
    <w:p w14:paraId="333F83F1" w14:textId="77777777" w:rsidR="00882BE2" w:rsidRDefault="00882BE2" w:rsidP="00882BE2"/>
    <w:p w14:paraId="26B587CC" w14:textId="77777777" w:rsidR="00882BE2" w:rsidRDefault="00882BE2" w:rsidP="00882BE2"/>
    <w:p w14:paraId="6F68AC78" w14:textId="77777777" w:rsidR="00882BE2" w:rsidRDefault="00882BE2" w:rsidP="00A00624"/>
    <w:p w14:paraId="422C5DB3" w14:textId="77777777" w:rsidR="000E6632" w:rsidRDefault="000E6632" w:rsidP="00A00624"/>
    <w:p w14:paraId="76414470" w14:textId="77777777" w:rsidR="000E6632" w:rsidRDefault="000E6632" w:rsidP="00A00624"/>
    <w:p w14:paraId="238FA3E1" w14:textId="109C6A52" w:rsidR="00922944" w:rsidRPr="00DA4FAB" w:rsidRDefault="00922944" w:rsidP="008B73CD">
      <w:pPr>
        <w:pStyle w:val="Balk2"/>
        <w:numPr>
          <w:ilvl w:val="1"/>
          <w:numId w:val="17"/>
        </w:numPr>
        <w:rPr>
          <w:b/>
          <w:bCs/>
          <w:color w:val="auto"/>
        </w:rPr>
      </w:pPr>
      <w:bookmarkStart w:id="10" w:name="_Toc186552173"/>
      <w:r w:rsidRPr="00DA4FAB">
        <w:rPr>
          <w:b/>
          <w:bCs/>
          <w:color w:val="auto"/>
        </w:rPr>
        <w:t>Time Series Analyses</w:t>
      </w:r>
      <w:bookmarkEnd w:id="10"/>
    </w:p>
    <w:p w14:paraId="588EC50E" w14:textId="002855B5" w:rsidR="00922944" w:rsidRPr="001E1277" w:rsidRDefault="001E1277" w:rsidP="00922944">
      <w:r>
        <w:t xml:space="preserve">    </w:t>
      </w:r>
      <w:r w:rsidR="00922944" w:rsidRPr="001E1277">
        <w:t>In the given dataset, we have daily wind speed values for Manavgat from 2020 to 2023. To analyze these values over time, we can create several types of tables that group the data in different ways.</w:t>
      </w:r>
    </w:p>
    <w:p w14:paraId="782A8D83" w14:textId="5F590E7B" w:rsidR="00922944" w:rsidRPr="001E1277" w:rsidRDefault="001E1277" w:rsidP="00922944">
      <w:r>
        <w:t xml:space="preserve">    </w:t>
      </w:r>
      <w:r w:rsidR="00922944" w:rsidRPr="001E1277">
        <w:t xml:space="preserve">The first approach is to organize the data by year. In this case, we can summarize the wind speed values for each year, creating tables that show the daily wind speed for each individual year. </w:t>
      </w:r>
    </w:p>
    <w:p w14:paraId="1383DC38" w14:textId="6EF15161" w:rsidR="00922944" w:rsidRPr="00A35F3F" w:rsidRDefault="00922944" w:rsidP="00922944">
      <w:pPr>
        <w:rPr>
          <w:lang w:val="tr-TR"/>
        </w:rPr>
      </w:pPr>
    </w:p>
    <w:p w14:paraId="44A40D1C" w14:textId="12E2442E" w:rsidR="00922944" w:rsidRPr="00A35F3F" w:rsidRDefault="00922944" w:rsidP="00922944">
      <w:pPr>
        <w:rPr>
          <w:b/>
          <w:bCs/>
        </w:rPr>
      </w:pPr>
    </w:p>
    <w:p w14:paraId="6497D0EC" w14:textId="768D7C44" w:rsidR="00922944" w:rsidRDefault="008E62BC" w:rsidP="00922944">
      <w:r>
        <w:rPr>
          <w:noProof/>
        </w:rPr>
        <w:lastRenderedPageBreak/>
        <w:drawing>
          <wp:anchor distT="0" distB="0" distL="114300" distR="114300" simplePos="0" relativeHeight="251710464" behindDoc="0" locked="0" layoutInCell="1" allowOverlap="1" wp14:anchorId="48B5B756" wp14:editId="18F60A4B">
            <wp:simplePos x="0" y="0"/>
            <wp:positionH relativeFrom="column">
              <wp:posOffset>1841346</wp:posOffset>
            </wp:positionH>
            <wp:positionV relativeFrom="paragraph">
              <wp:posOffset>-107144</wp:posOffset>
            </wp:positionV>
            <wp:extent cx="4039263" cy="2568271"/>
            <wp:effectExtent l="0" t="0" r="18415" b="3810"/>
            <wp:wrapNone/>
            <wp:docPr id="631985501" name="Chart 1">
              <a:extLst xmlns:a="http://schemas.openxmlformats.org/drawingml/2006/main">
                <a:ext uri="{FF2B5EF4-FFF2-40B4-BE49-F238E27FC236}">
                  <a16:creationId xmlns:a16="http://schemas.microsoft.com/office/drawing/2014/main" id="{B47299DD-622F-F82C-8E03-9901E0650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2F36E133" w14:textId="607447C0" w:rsidR="00922944" w:rsidRDefault="0037010C" w:rsidP="00922944">
      <w:r>
        <w:rPr>
          <w:noProof/>
          <w:lang w:val="tr-TR"/>
        </w:rPr>
        <w:drawing>
          <wp:anchor distT="0" distB="0" distL="114300" distR="114300" simplePos="0" relativeHeight="251707392" behindDoc="0" locked="0" layoutInCell="1" allowOverlap="1" wp14:anchorId="0C95B6EF" wp14:editId="67F1699D">
            <wp:simplePos x="0" y="0"/>
            <wp:positionH relativeFrom="margin">
              <wp:align>left</wp:align>
            </wp:positionH>
            <wp:positionV relativeFrom="paragraph">
              <wp:posOffset>6350</wp:posOffset>
            </wp:positionV>
            <wp:extent cx="1526540" cy="1049655"/>
            <wp:effectExtent l="0" t="0" r="0" b="0"/>
            <wp:wrapNone/>
            <wp:docPr id="1147659858" name="Picture 25" descr="metin, yazı tipi, ekran görüntüsü,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59858" name="Picture 25" descr="metin, yazı tipi, ekran görüntüsü, çizgi içeren bir resim&#10;&#10;Açıklama otomatik olarak oluşturuldu"/>
                    <pic:cNvPicPr/>
                  </pic:nvPicPr>
                  <pic:blipFill>
                    <a:blip r:embed="rId44">
                      <a:extLst>
                        <a:ext uri="{28A0092B-C50C-407E-A947-70E740481C1C}">
                          <a14:useLocalDpi xmlns:a14="http://schemas.microsoft.com/office/drawing/2010/main" val="0"/>
                        </a:ext>
                      </a:extLst>
                    </a:blip>
                    <a:stretch>
                      <a:fillRect/>
                    </a:stretch>
                  </pic:blipFill>
                  <pic:spPr>
                    <a:xfrm>
                      <a:off x="0" y="0"/>
                      <a:ext cx="1526540" cy="1049655"/>
                    </a:xfrm>
                    <a:prstGeom prst="rect">
                      <a:avLst/>
                    </a:prstGeom>
                  </pic:spPr>
                </pic:pic>
              </a:graphicData>
            </a:graphic>
            <wp14:sizeRelH relativeFrom="margin">
              <wp14:pctWidth>0</wp14:pctWidth>
            </wp14:sizeRelH>
            <wp14:sizeRelV relativeFrom="margin">
              <wp14:pctHeight>0</wp14:pctHeight>
            </wp14:sizeRelV>
          </wp:anchor>
        </w:drawing>
      </w:r>
    </w:p>
    <w:p w14:paraId="676A37D8" w14:textId="77777777" w:rsidR="00922944" w:rsidRDefault="00922944" w:rsidP="00922944"/>
    <w:p w14:paraId="70ED3CE5" w14:textId="77777777" w:rsidR="00922944" w:rsidRDefault="00922944" w:rsidP="00922944"/>
    <w:p w14:paraId="58461ED1" w14:textId="77777777" w:rsidR="00922944" w:rsidRDefault="00922944" w:rsidP="00922944"/>
    <w:p w14:paraId="15191B0F" w14:textId="77777777" w:rsidR="00922944" w:rsidRDefault="00922944" w:rsidP="00922944"/>
    <w:p w14:paraId="7F2FCDD6" w14:textId="77777777" w:rsidR="00922944" w:rsidRDefault="00922944" w:rsidP="00922944"/>
    <w:p w14:paraId="67F87E34" w14:textId="77777777" w:rsidR="00922944" w:rsidRDefault="00922944" w:rsidP="00922944"/>
    <w:p w14:paraId="430E8DA5" w14:textId="77777777" w:rsidR="00922944" w:rsidRDefault="00922944" w:rsidP="00922944"/>
    <w:p w14:paraId="205CDD58" w14:textId="2E2D9010" w:rsidR="00922944" w:rsidRDefault="00026368" w:rsidP="00922944">
      <w:r>
        <w:t xml:space="preserve">    </w:t>
      </w:r>
      <w:r w:rsidR="00922944" w:rsidRPr="00A35F3F">
        <w:t>As a second approach, we calculated the monthly average wind speed for each year and organized the data into tables. By grouping the data by month, we were able to analyze the changes in wind speed on a monthly basis for each year.</w:t>
      </w:r>
    </w:p>
    <w:p w14:paraId="054B34E6" w14:textId="77777777" w:rsidR="00D922D0" w:rsidRDefault="00D922D0" w:rsidP="00922944"/>
    <w:p w14:paraId="25A429C0" w14:textId="2599B12A" w:rsidR="00922944" w:rsidRDefault="00026368" w:rsidP="00922944">
      <w:r>
        <w:t xml:space="preserve">   </w:t>
      </w:r>
      <w:r w:rsidR="00922944" w:rsidRPr="00A35F3F">
        <w:t>Below, you can see the graphs that represent the monthly average wind speed changes for each year.</w:t>
      </w:r>
    </w:p>
    <w:p w14:paraId="25E267BE" w14:textId="7BDDB6B1" w:rsidR="00922944" w:rsidRDefault="00922944" w:rsidP="00922944"/>
    <w:p w14:paraId="79B2B851" w14:textId="16CE9889" w:rsidR="00922944" w:rsidRDefault="00922944" w:rsidP="00922944">
      <w:pPr>
        <w:rPr>
          <w:b/>
          <w:bCs/>
        </w:rPr>
      </w:pPr>
      <w:r w:rsidRPr="004137F2">
        <w:rPr>
          <w:b/>
          <w:bCs/>
        </w:rPr>
        <w:t>2020</w:t>
      </w:r>
    </w:p>
    <w:p w14:paraId="48060877" w14:textId="672DB3F5" w:rsidR="00570CCF" w:rsidRDefault="00570CCF" w:rsidP="00922944">
      <w:pPr>
        <w:rPr>
          <w:b/>
          <w:bCs/>
        </w:rPr>
      </w:pPr>
      <w:r>
        <w:rPr>
          <w:noProof/>
        </w:rPr>
        <w:drawing>
          <wp:anchor distT="0" distB="0" distL="114300" distR="114300" simplePos="0" relativeHeight="251709440" behindDoc="0" locked="0" layoutInCell="1" allowOverlap="1" wp14:anchorId="641D1FEA" wp14:editId="017A3A83">
            <wp:simplePos x="0" y="0"/>
            <wp:positionH relativeFrom="column">
              <wp:posOffset>1635760</wp:posOffset>
            </wp:positionH>
            <wp:positionV relativeFrom="paragraph">
              <wp:posOffset>123825</wp:posOffset>
            </wp:positionV>
            <wp:extent cx="4572000" cy="2743200"/>
            <wp:effectExtent l="0" t="0" r="0" b="0"/>
            <wp:wrapNone/>
            <wp:docPr id="1756829689" name="Chart 1">
              <a:extLst xmlns:a="http://schemas.openxmlformats.org/drawingml/2006/main">
                <a:ext uri="{FF2B5EF4-FFF2-40B4-BE49-F238E27FC236}">
                  <a16:creationId xmlns:a16="http://schemas.microsoft.com/office/drawing/2014/main" id="{F8726C63-086A-80A7-305E-65FEEAEBA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5855E287" w14:textId="2C84368E" w:rsidR="00922944" w:rsidRDefault="00922944" w:rsidP="00922944">
      <w:pPr>
        <w:rPr>
          <w:b/>
          <w:bCs/>
        </w:rPr>
      </w:pPr>
      <w:r>
        <w:rPr>
          <w:b/>
          <w:bCs/>
          <w:noProof/>
        </w:rPr>
        <w:drawing>
          <wp:anchor distT="0" distB="0" distL="114300" distR="114300" simplePos="0" relativeHeight="251708416" behindDoc="0" locked="0" layoutInCell="1" allowOverlap="1" wp14:anchorId="597B312B" wp14:editId="4C41D6F8">
            <wp:simplePos x="0" y="0"/>
            <wp:positionH relativeFrom="column">
              <wp:posOffset>93980</wp:posOffset>
            </wp:positionH>
            <wp:positionV relativeFrom="paragraph">
              <wp:posOffset>62865</wp:posOffset>
            </wp:positionV>
            <wp:extent cx="1143099" cy="2156647"/>
            <wp:effectExtent l="0" t="0" r="0" b="0"/>
            <wp:wrapNone/>
            <wp:docPr id="342711393" name="Picture 26"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11393" name="Picture 26" descr="A screenshot of a calenda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143099" cy="2156647"/>
                    </a:xfrm>
                    <a:prstGeom prst="rect">
                      <a:avLst/>
                    </a:prstGeom>
                  </pic:spPr>
                </pic:pic>
              </a:graphicData>
            </a:graphic>
          </wp:anchor>
        </w:drawing>
      </w:r>
    </w:p>
    <w:p w14:paraId="71E02C7B" w14:textId="77777777" w:rsidR="00922944" w:rsidRDefault="00922944" w:rsidP="00922944">
      <w:pPr>
        <w:rPr>
          <w:b/>
          <w:bCs/>
        </w:rPr>
      </w:pPr>
    </w:p>
    <w:p w14:paraId="401769EA" w14:textId="77777777" w:rsidR="00922944" w:rsidRDefault="00922944" w:rsidP="00922944">
      <w:pPr>
        <w:rPr>
          <w:b/>
          <w:bCs/>
        </w:rPr>
      </w:pPr>
    </w:p>
    <w:p w14:paraId="5D46F9F7" w14:textId="77777777" w:rsidR="00922944" w:rsidRDefault="00922944" w:rsidP="00922944">
      <w:pPr>
        <w:rPr>
          <w:b/>
          <w:bCs/>
        </w:rPr>
      </w:pPr>
    </w:p>
    <w:p w14:paraId="62885772" w14:textId="77777777" w:rsidR="00922944" w:rsidRDefault="00922944" w:rsidP="00A00624">
      <w:pPr>
        <w:rPr>
          <w:b/>
          <w:bCs/>
        </w:rPr>
      </w:pPr>
    </w:p>
    <w:p w14:paraId="500DB21B" w14:textId="77777777" w:rsidR="00026368" w:rsidRDefault="00026368" w:rsidP="00FF2CDF">
      <w:pPr>
        <w:rPr>
          <w:b/>
          <w:bCs/>
        </w:rPr>
      </w:pPr>
    </w:p>
    <w:p w14:paraId="373DE74E" w14:textId="77777777" w:rsidR="00026368" w:rsidRDefault="00026368" w:rsidP="00FF2CDF">
      <w:pPr>
        <w:rPr>
          <w:b/>
          <w:bCs/>
        </w:rPr>
      </w:pPr>
    </w:p>
    <w:p w14:paraId="032C1632" w14:textId="77777777" w:rsidR="00026368" w:rsidRDefault="00026368" w:rsidP="00FF2CDF">
      <w:pPr>
        <w:rPr>
          <w:b/>
          <w:bCs/>
        </w:rPr>
      </w:pPr>
    </w:p>
    <w:p w14:paraId="37567FB4" w14:textId="77777777" w:rsidR="00026368" w:rsidRDefault="00026368" w:rsidP="00FF2CDF">
      <w:pPr>
        <w:rPr>
          <w:b/>
          <w:bCs/>
        </w:rPr>
      </w:pPr>
    </w:p>
    <w:p w14:paraId="4F2AC856" w14:textId="77777777" w:rsidR="00026368" w:rsidRDefault="00026368" w:rsidP="00FF2CDF">
      <w:pPr>
        <w:rPr>
          <w:b/>
          <w:bCs/>
        </w:rPr>
      </w:pPr>
    </w:p>
    <w:p w14:paraId="3FFB6372" w14:textId="36AF99F0" w:rsidR="00FF2CDF" w:rsidRDefault="00FF2CDF" w:rsidP="00FF2CDF">
      <w:pPr>
        <w:rPr>
          <w:b/>
          <w:bCs/>
        </w:rPr>
      </w:pPr>
      <w:r>
        <w:rPr>
          <w:b/>
          <w:bCs/>
        </w:rPr>
        <w:t>2021</w:t>
      </w:r>
    </w:p>
    <w:p w14:paraId="2A22E74E" w14:textId="5AD6780C" w:rsidR="00FF2CDF" w:rsidRDefault="00FF2CDF" w:rsidP="00FF2CDF">
      <w:pPr>
        <w:rPr>
          <w:b/>
          <w:bCs/>
        </w:rPr>
      </w:pPr>
      <w:r>
        <w:rPr>
          <w:b/>
          <w:bCs/>
          <w:noProof/>
        </w:rPr>
        <w:lastRenderedPageBreak/>
        <w:drawing>
          <wp:anchor distT="0" distB="0" distL="114300" distR="114300" simplePos="0" relativeHeight="251713536" behindDoc="0" locked="0" layoutInCell="1" allowOverlap="1" wp14:anchorId="7C36EA87" wp14:editId="5045C536">
            <wp:simplePos x="0" y="0"/>
            <wp:positionH relativeFrom="margin">
              <wp:posOffset>-158722</wp:posOffset>
            </wp:positionH>
            <wp:positionV relativeFrom="paragraph">
              <wp:posOffset>125675</wp:posOffset>
            </wp:positionV>
            <wp:extent cx="1120140" cy="2331720"/>
            <wp:effectExtent l="0" t="0" r="3810" b="0"/>
            <wp:wrapNone/>
            <wp:docPr id="1943531613" name="Picture 27"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31613" name="Picture 27" descr="metin, ekran görüntüsü, yazı tipi, sayı, numara içeren bir resim&#10;&#10;Açıklama otomatik olarak oluşturuldu"/>
                    <pic:cNvPicPr/>
                  </pic:nvPicPr>
                  <pic:blipFill>
                    <a:blip r:embed="rId47">
                      <a:extLst>
                        <a:ext uri="{28A0092B-C50C-407E-A947-70E740481C1C}">
                          <a14:useLocalDpi xmlns:a14="http://schemas.microsoft.com/office/drawing/2010/main" val="0"/>
                        </a:ext>
                      </a:extLst>
                    </a:blip>
                    <a:stretch>
                      <a:fillRect/>
                    </a:stretch>
                  </pic:blipFill>
                  <pic:spPr>
                    <a:xfrm>
                      <a:off x="0" y="0"/>
                      <a:ext cx="1120140" cy="2331720"/>
                    </a:xfrm>
                    <a:prstGeom prst="rect">
                      <a:avLst/>
                    </a:prstGeom>
                  </pic:spPr>
                </pic:pic>
              </a:graphicData>
            </a:graphic>
          </wp:anchor>
        </w:drawing>
      </w:r>
    </w:p>
    <w:p w14:paraId="18105B7A" w14:textId="09B15B51" w:rsidR="00FF2CDF" w:rsidRDefault="008E62BC" w:rsidP="00FF2CDF">
      <w:pPr>
        <w:rPr>
          <w:b/>
          <w:bCs/>
        </w:rPr>
      </w:pPr>
      <w:bookmarkStart w:id="11" w:name="_GoBack"/>
      <w:r>
        <w:rPr>
          <w:noProof/>
        </w:rPr>
        <w:drawing>
          <wp:anchor distT="0" distB="0" distL="114300" distR="114300" simplePos="0" relativeHeight="251712512" behindDoc="0" locked="0" layoutInCell="1" allowOverlap="1" wp14:anchorId="68EDE259" wp14:editId="3629ED5C">
            <wp:simplePos x="0" y="0"/>
            <wp:positionH relativeFrom="column">
              <wp:posOffset>1635880</wp:posOffset>
            </wp:positionH>
            <wp:positionV relativeFrom="paragraph">
              <wp:posOffset>266700</wp:posOffset>
            </wp:positionV>
            <wp:extent cx="4572000" cy="2689411"/>
            <wp:effectExtent l="0" t="0" r="0" b="15875"/>
            <wp:wrapNone/>
            <wp:docPr id="1630287645" name="Chart 1">
              <a:extLst xmlns:a="http://schemas.openxmlformats.org/drawingml/2006/main">
                <a:ext uri="{FF2B5EF4-FFF2-40B4-BE49-F238E27FC236}">
                  <a16:creationId xmlns:a16="http://schemas.microsoft.com/office/drawing/2014/main" id="{4698F598-74F3-3BDA-F2DC-2CDC1BE5F0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bookmarkEnd w:id="11"/>
    </w:p>
    <w:p w14:paraId="46921D61" w14:textId="77777777" w:rsidR="00FF2CDF" w:rsidRDefault="00FF2CDF" w:rsidP="00FF2CDF">
      <w:pPr>
        <w:rPr>
          <w:b/>
          <w:bCs/>
        </w:rPr>
      </w:pPr>
    </w:p>
    <w:p w14:paraId="6E7DE5B5" w14:textId="77777777" w:rsidR="00FF2CDF" w:rsidRDefault="00FF2CDF" w:rsidP="00FF2CDF">
      <w:pPr>
        <w:rPr>
          <w:b/>
          <w:bCs/>
        </w:rPr>
      </w:pPr>
    </w:p>
    <w:p w14:paraId="6EE237ED" w14:textId="77777777" w:rsidR="00FF2CDF" w:rsidRDefault="00FF2CDF" w:rsidP="00FF2CDF">
      <w:pPr>
        <w:rPr>
          <w:b/>
          <w:bCs/>
        </w:rPr>
      </w:pPr>
    </w:p>
    <w:p w14:paraId="778883F1" w14:textId="77777777" w:rsidR="00FF2CDF" w:rsidRDefault="00FF2CDF" w:rsidP="00FF2CDF">
      <w:pPr>
        <w:rPr>
          <w:b/>
          <w:bCs/>
        </w:rPr>
      </w:pPr>
    </w:p>
    <w:p w14:paraId="4B3AB6B3" w14:textId="77777777" w:rsidR="00FF2CDF" w:rsidRDefault="00FF2CDF" w:rsidP="00FF2CDF">
      <w:pPr>
        <w:rPr>
          <w:b/>
          <w:bCs/>
        </w:rPr>
      </w:pPr>
    </w:p>
    <w:p w14:paraId="267FDE80" w14:textId="77777777" w:rsidR="00FF2CDF" w:rsidRDefault="00FF2CDF" w:rsidP="00FF2CDF">
      <w:pPr>
        <w:rPr>
          <w:b/>
          <w:bCs/>
        </w:rPr>
      </w:pPr>
    </w:p>
    <w:p w14:paraId="76A31A87" w14:textId="77777777" w:rsidR="00FF2CDF" w:rsidRDefault="00FF2CDF" w:rsidP="00FF2CDF">
      <w:pPr>
        <w:rPr>
          <w:b/>
          <w:bCs/>
        </w:rPr>
      </w:pPr>
    </w:p>
    <w:p w14:paraId="6A3DB70F" w14:textId="6A137855" w:rsidR="00FF2CDF" w:rsidRDefault="00FF2CDF" w:rsidP="00FF2CDF">
      <w:pPr>
        <w:rPr>
          <w:b/>
          <w:bCs/>
        </w:rPr>
      </w:pPr>
      <w:r>
        <w:rPr>
          <w:b/>
          <w:bCs/>
        </w:rPr>
        <w:t>2022</w:t>
      </w:r>
    </w:p>
    <w:p w14:paraId="5CA4AAC4" w14:textId="0616B48D" w:rsidR="00FF2CDF" w:rsidRDefault="006F3EEF" w:rsidP="00FF2CDF">
      <w:pPr>
        <w:rPr>
          <w:b/>
          <w:bCs/>
        </w:rPr>
      </w:pPr>
      <w:r>
        <w:rPr>
          <w:noProof/>
        </w:rPr>
        <w:drawing>
          <wp:anchor distT="0" distB="0" distL="114300" distR="114300" simplePos="0" relativeHeight="251714560" behindDoc="0" locked="0" layoutInCell="1" allowOverlap="1" wp14:anchorId="178A7733" wp14:editId="16D8027F">
            <wp:simplePos x="0" y="0"/>
            <wp:positionH relativeFrom="column">
              <wp:posOffset>1543685</wp:posOffset>
            </wp:positionH>
            <wp:positionV relativeFrom="paragraph">
              <wp:posOffset>43815</wp:posOffset>
            </wp:positionV>
            <wp:extent cx="4572000" cy="2743200"/>
            <wp:effectExtent l="0" t="0" r="0" b="0"/>
            <wp:wrapNone/>
            <wp:docPr id="390493184" name="Chart 1">
              <a:extLst xmlns:a="http://schemas.openxmlformats.org/drawingml/2006/main">
                <a:ext uri="{FF2B5EF4-FFF2-40B4-BE49-F238E27FC236}">
                  <a16:creationId xmlns:a16="http://schemas.microsoft.com/office/drawing/2014/main" id="{EEB67DF7-765E-BDA1-1740-272B47A92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D055B6">
        <w:rPr>
          <w:b/>
          <w:bCs/>
          <w:noProof/>
        </w:rPr>
        <w:drawing>
          <wp:anchor distT="0" distB="0" distL="114300" distR="114300" simplePos="0" relativeHeight="251715584" behindDoc="0" locked="0" layoutInCell="1" allowOverlap="1" wp14:anchorId="0D8B030C" wp14:editId="635B19C5">
            <wp:simplePos x="0" y="0"/>
            <wp:positionH relativeFrom="column">
              <wp:posOffset>-120650</wp:posOffset>
            </wp:positionH>
            <wp:positionV relativeFrom="paragraph">
              <wp:posOffset>52070</wp:posOffset>
            </wp:positionV>
            <wp:extent cx="1379220" cy="2720340"/>
            <wp:effectExtent l="0" t="0" r="0" b="3810"/>
            <wp:wrapNone/>
            <wp:docPr id="541230035" name="Picture 28"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30035" name="Picture 28" descr="A screenshot of a calenda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379220" cy="2720340"/>
                    </a:xfrm>
                    <a:prstGeom prst="rect">
                      <a:avLst/>
                    </a:prstGeom>
                  </pic:spPr>
                </pic:pic>
              </a:graphicData>
            </a:graphic>
          </wp:anchor>
        </w:drawing>
      </w:r>
    </w:p>
    <w:p w14:paraId="343805C2" w14:textId="77777777" w:rsidR="00FF2CDF" w:rsidRDefault="00FF2CDF" w:rsidP="00FF2CDF">
      <w:pPr>
        <w:rPr>
          <w:b/>
          <w:bCs/>
        </w:rPr>
      </w:pPr>
    </w:p>
    <w:p w14:paraId="6441B42C" w14:textId="77777777" w:rsidR="00FF2CDF" w:rsidRDefault="00FF2CDF" w:rsidP="00FF2CDF">
      <w:pPr>
        <w:rPr>
          <w:b/>
          <w:bCs/>
        </w:rPr>
      </w:pPr>
    </w:p>
    <w:p w14:paraId="47A9EDE0" w14:textId="77777777" w:rsidR="00FF2CDF" w:rsidRDefault="00FF2CDF" w:rsidP="00FF2CDF">
      <w:pPr>
        <w:rPr>
          <w:b/>
          <w:bCs/>
        </w:rPr>
      </w:pPr>
    </w:p>
    <w:p w14:paraId="5D1787CF" w14:textId="77777777" w:rsidR="00FF2CDF" w:rsidRDefault="00FF2CDF" w:rsidP="00FF2CDF">
      <w:pPr>
        <w:rPr>
          <w:b/>
          <w:bCs/>
        </w:rPr>
      </w:pPr>
    </w:p>
    <w:p w14:paraId="6AC1FD71" w14:textId="77777777" w:rsidR="00FF2CDF" w:rsidRDefault="00FF2CDF" w:rsidP="00FF2CDF">
      <w:pPr>
        <w:rPr>
          <w:b/>
          <w:bCs/>
        </w:rPr>
      </w:pPr>
    </w:p>
    <w:p w14:paraId="2F24D1D0" w14:textId="77777777" w:rsidR="00FF2CDF" w:rsidRDefault="00FF2CDF" w:rsidP="00FF2CDF">
      <w:pPr>
        <w:rPr>
          <w:b/>
          <w:bCs/>
        </w:rPr>
      </w:pPr>
    </w:p>
    <w:p w14:paraId="3291D269" w14:textId="77777777" w:rsidR="00FF2CDF" w:rsidRDefault="00FF2CDF" w:rsidP="00FF2CDF">
      <w:pPr>
        <w:rPr>
          <w:b/>
          <w:bCs/>
        </w:rPr>
      </w:pPr>
    </w:p>
    <w:p w14:paraId="1F41C250" w14:textId="77777777" w:rsidR="00FF2CDF" w:rsidRDefault="00FF2CDF" w:rsidP="00FF2CDF">
      <w:pPr>
        <w:rPr>
          <w:b/>
          <w:bCs/>
        </w:rPr>
      </w:pPr>
    </w:p>
    <w:p w14:paraId="38C84B6F" w14:textId="77777777" w:rsidR="00FF2CDF" w:rsidRDefault="00FF2CDF" w:rsidP="00FF2CDF">
      <w:pPr>
        <w:rPr>
          <w:b/>
          <w:bCs/>
        </w:rPr>
      </w:pPr>
    </w:p>
    <w:p w14:paraId="3C1B6B3A" w14:textId="424276F7" w:rsidR="00FF2CDF" w:rsidRDefault="00D42CD4" w:rsidP="00FF2CDF">
      <w:pPr>
        <w:rPr>
          <w:b/>
          <w:bCs/>
        </w:rPr>
      </w:pPr>
      <w:r>
        <w:rPr>
          <w:noProof/>
        </w:rPr>
        <w:drawing>
          <wp:anchor distT="0" distB="0" distL="114300" distR="114300" simplePos="0" relativeHeight="251716608" behindDoc="0" locked="0" layoutInCell="1" allowOverlap="1" wp14:anchorId="77F61DCC" wp14:editId="64A213E5">
            <wp:simplePos x="0" y="0"/>
            <wp:positionH relativeFrom="column">
              <wp:posOffset>1580515</wp:posOffset>
            </wp:positionH>
            <wp:positionV relativeFrom="paragraph">
              <wp:posOffset>85725</wp:posOffset>
            </wp:positionV>
            <wp:extent cx="4500245" cy="2671445"/>
            <wp:effectExtent l="0" t="0" r="14605" b="14605"/>
            <wp:wrapNone/>
            <wp:docPr id="2121099975" name="Chart 1">
              <a:extLst xmlns:a="http://schemas.openxmlformats.org/drawingml/2006/main">
                <a:ext uri="{FF2B5EF4-FFF2-40B4-BE49-F238E27FC236}">
                  <a16:creationId xmlns:a16="http://schemas.microsoft.com/office/drawing/2014/main" id="{334A65A6-658D-EFC1-8C48-C936D44776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74AF66E1" wp14:editId="0ADABB59">
            <wp:simplePos x="0" y="0"/>
            <wp:positionH relativeFrom="column">
              <wp:posOffset>-192405</wp:posOffset>
            </wp:positionH>
            <wp:positionV relativeFrom="paragraph">
              <wp:posOffset>293370</wp:posOffset>
            </wp:positionV>
            <wp:extent cx="1501140" cy="2415540"/>
            <wp:effectExtent l="0" t="0" r="3810" b="3810"/>
            <wp:wrapNone/>
            <wp:docPr id="19952446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44684" name="Picture 1995244684"/>
                    <pic:cNvPicPr/>
                  </pic:nvPicPr>
                  <pic:blipFill>
                    <a:blip r:embed="rId52">
                      <a:extLst>
                        <a:ext uri="{28A0092B-C50C-407E-A947-70E740481C1C}">
                          <a14:useLocalDpi xmlns:a14="http://schemas.microsoft.com/office/drawing/2010/main" val="0"/>
                        </a:ext>
                      </a:extLst>
                    </a:blip>
                    <a:stretch>
                      <a:fillRect/>
                    </a:stretch>
                  </pic:blipFill>
                  <pic:spPr>
                    <a:xfrm>
                      <a:off x="0" y="0"/>
                      <a:ext cx="1501140" cy="2415540"/>
                    </a:xfrm>
                    <a:prstGeom prst="rect">
                      <a:avLst/>
                    </a:prstGeom>
                  </pic:spPr>
                </pic:pic>
              </a:graphicData>
            </a:graphic>
          </wp:anchor>
        </w:drawing>
      </w:r>
      <w:r w:rsidR="00FF2CDF">
        <w:rPr>
          <w:b/>
          <w:bCs/>
        </w:rPr>
        <w:t>2023</w:t>
      </w:r>
    </w:p>
    <w:p w14:paraId="02ED6950" w14:textId="7FC891AA" w:rsidR="00FF2CDF" w:rsidRPr="004137F2" w:rsidRDefault="00FF2CDF" w:rsidP="00FF2CDF">
      <w:pPr>
        <w:rPr>
          <w:b/>
          <w:bCs/>
        </w:rPr>
      </w:pPr>
    </w:p>
    <w:p w14:paraId="1F526AC4" w14:textId="77777777" w:rsidR="00FF2CDF" w:rsidRDefault="00FF2CDF" w:rsidP="00A00624">
      <w:pPr>
        <w:rPr>
          <w:b/>
          <w:bCs/>
        </w:rPr>
      </w:pPr>
    </w:p>
    <w:p w14:paraId="20F55019" w14:textId="77777777" w:rsidR="00C94030" w:rsidRDefault="00C94030" w:rsidP="00A00624">
      <w:pPr>
        <w:rPr>
          <w:b/>
          <w:bCs/>
        </w:rPr>
      </w:pPr>
    </w:p>
    <w:p w14:paraId="10C15673" w14:textId="77777777" w:rsidR="00C94030" w:rsidRDefault="00C94030" w:rsidP="00A00624">
      <w:pPr>
        <w:rPr>
          <w:b/>
          <w:bCs/>
        </w:rPr>
      </w:pPr>
    </w:p>
    <w:p w14:paraId="736D7749" w14:textId="77777777" w:rsidR="00C94030" w:rsidRDefault="00C94030" w:rsidP="00A00624">
      <w:pPr>
        <w:rPr>
          <w:b/>
          <w:bCs/>
        </w:rPr>
      </w:pPr>
    </w:p>
    <w:p w14:paraId="381D8E6D" w14:textId="77777777" w:rsidR="00C94030" w:rsidRDefault="00C94030" w:rsidP="00A00624">
      <w:pPr>
        <w:rPr>
          <w:b/>
          <w:bCs/>
        </w:rPr>
      </w:pPr>
    </w:p>
    <w:p w14:paraId="146825DE" w14:textId="6EAB8F56" w:rsidR="00FE6972" w:rsidRPr="00655530" w:rsidRDefault="00FE6972" w:rsidP="00655530">
      <w:pPr>
        <w:pStyle w:val="Balk2"/>
        <w:numPr>
          <w:ilvl w:val="1"/>
          <w:numId w:val="17"/>
        </w:numPr>
        <w:rPr>
          <w:b/>
          <w:bCs/>
          <w:color w:val="auto"/>
        </w:rPr>
      </w:pPr>
      <w:bookmarkStart w:id="12" w:name="_Toc186552174"/>
      <w:r w:rsidRPr="00655530">
        <w:rPr>
          <w:b/>
          <w:bCs/>
          <w:color w:val="auto"/>
        </w:rPr>
        <w:lastRenderedPageBreak/>
        <w:t>Classification</w:t>
      </w:r>
      <w:bookmarkEnd w:id="12"/>
    </w:p>
    <w:p w14:paraId="7A816526" w14:textId="70632C25" w:rsidR="00FE6972" w:rsidRPr="001578A8" w:rsidRDefault="00033404" w:rsidP="00FE6972">
      <w:pPr>
        <w:ind w:firstLine="708"/>
        <w:rPr>
          <w:rFonts w:cs="Times New Roman"/>
        </w:rPr>
      </w:pPr>
      <w:r w:rsidRPr="001578A8">
        <w:rPr>
          <w:rFonts w:cs="Times New Roman"/>
          <w:b/>
          <w:bCs/>
          <w:noProof/>
        </w:rPr>
        <w:drawing>
          <wp:anchor distT="0" distB="0" distL="114300" distR="114300" simplePos="0" relativeHeight="251720704" behindDoc="1" locked="0" layoutInCell="1" allowOverlap="1" wp14:anchorId="78EDDDB1" wp14:editId="2585C68D">
            <wp:simplePos x="0" y="0"/>
            <wp:positionH relativeFrom="margin">
              <wp:posOffset>-67310</wp:posOffset>
            </wp:positionH>
            <wp:positionV relativeFrom="paragraph">
              <wp:posOffset>466090</wp:posOffset>
            </wp:positionV>
            <wp:extent cx="5760720" cy="704215"/>
            <wp:effectExtent l="0" t="0" r="0" b="635"/>
            <wp:wrapTight wrapText="bothSides">
              <wp:wrapPolygon edited="0">
                <wp:start x="0" y="0"/>
                <wp:lineTo x="0" y="21035"/>
                <wp:lineTo x="21500" y="21035"/>
                <wp:lineTo x="21500" y="0"/>
                <wp:lineTo x="0" y="0"/>
              </wp:wrapPolygon>
            </wp:wrapTight>
            <wp:docPr id="2116630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30678" name=""/>
                    <pic:cNvPicPr/>
                  </pic:nvPicPr>
                  <pic:blipFill>
                    <a:blip r:embed="rId53">
                      <a:extLst>
                        <a:ext uri="{28A0092B-C50C-407E-A947-70E740481C1C}">
                          <a14:useLocalDpi xmlns:a14="http://schemas.microsoft.com/office/drawing/2010/main" val="0"/>
                        </a:ext>
                      </a:extLst>
                    </a:blip>
                    <a:stretch>
                      <a:fillRect/>
                    </a:stretch>
                  </pic:blipFill>
                  <pic:spPr>
                    <a:xfrm>
                      <a:off x="0" y="0"/>
                      <a:ext cx="5760720" cy="704215"/>
                    </a:xfrm>
                    <a:prstGeom prst="rect">
                      <a:avLst/>
                    </a:prstGeom>
                  </pic:spPr>
                </pic:pic>
              </a:graphicData>
            </a:graphic>
          </wp:anchor>
        </w:drawing>
      </w:r>
      <w:r w:rsidR="00FE6972" w:rsidRPr="001578A8">
        <w:rPr>
          <w:rFonts w:cs="Times New Roman"/>
        </w:rPr>
        <w:t>Classification is a machine learning method that aims to sort data into predetermined</w:t>
      </w:r>
      <w:r w:rsidRPr="001578A8">
        <w:rPr>
          <w:rFonts w:cs="Times New Roman"/>
        </w:rPr>
        <w:t xml:space="preserve"> </w:t>
      </w:r>
      <w:r w:rsidR="00FE6972" w:rsidRPr="001578A8">
        <w:rPr>
          <w:rFonts w:cs="Times New Roman"/>
        </w:rPr>
        <w:t>categories.</w:t>
      </w:r>
    </w:p>
    <w:p w14:paraId="51126927" w14:textId="0BF9273E" w:rsidR="00FE6972" w:rsidRPr="00FE6972" w:rsidRDefault="00FE6972" w:rsidP="00FE6972">
      <w:pPr>
        <w:jc w:val="center"/>
        <w:rPr>
          <w:rFonts w:cs="Times New Roman"/>
          <w:b/>
          <w:bCs/>
          <w:sz w:val="22"/>
          <w:szCs w:val="22"/>
        </w:rPr>
      </w:pPr>
      <w:r w:rsidRPr="00FE6972">
        <w:rPr>
          <w:rFonts w:cs="Times New Roman"/>
          <w:b/>
          <w:bCs/>
          <w:sz w:val="22"/>
          <w:szCs w:val="22"/>
        </w:rPr>
        <w:t>Figure 1.1</w:t>
      </w:r>
    </w:p>
    <w:p w14:paraId="4A58CADE" w14:textId="6903AC28" w:rsidR="00FE6972" w:rsidRPr="00890D47" w:rsidRDefault="00FE6972" w:rsidP="00FE6972">
      <w:pPr>
        <w:ind w:firstLine="708"/>
        <w:rPr>
          <w:rFonts w:cs="Times New Roman"/>
        </w:rPr>
      </w:pPr>
      <w:r w:rsidRPr="00890D47">
        <w:rPr>
          <w:rFonts w:cs="Times New Roman"/>
        </w:rPr>
        <w:t xml:space="preserve">As we can see in </w:t>
      </w:r>
      <w:r w:rsidRPr="00890D47">
        <w:rPr>
          <w:rFonts w:cs="Times New Roman"/>
          <w:b/>
          <w:bCs/>
        </w:rPr>
        <w:t>Figure 1.1</w:t>
      </w:r>
      <w:r w:rsidRPr="00890D47">
        <w:rPr>
          <w:rFonts w:cs="Times New Roman"/>
        </w:rPr>
        <w:t xml:space="preserve">, the data is separated into test and training data and then libraries are used to define </w:t>
      </w:r>
      <w:proofErr w:type="spellStart"/>
      <w:r w:rsidRPr="00890D47">
        <w:rPr>
          <w:rFonts w:cs="Times New Roman"/>
        </w:rPr>
        <w:t>RandomForestClassifier</w:t>
      </w:r>
      <w:proofErr w:type="spellEnd"/>
      <w:r w:rsidRPr="00890D47">
        <w:rPr>
          <w:rFonts w:cs="Times New Roman"/>
        </w:rPr>
        <w:t xml:space="preserve"> and metric calculations.</w:t>
      </w:r>
    </w:p>
    <w:p w14:paraId="5D952F20" w14:textId="0A9A3C60" w:rsidR="00033404" w:rsidRPr="00FE6972" w:rsidRDefault="00033404" w:rsidP="00FE6972">
      <w:pPr>
        <w:ind w:firstLine="708"/>
        <w:rPr>
          <w:rFonts w:cs="Times New Roman"/>
          <w:sz w:val="22"/>
          <w:szCs w:val="22"/>
        </w:rPr>
      </w:pPr>
      <w:r w:rsidRPr="00FE6972">
        <w:rPr>
          <w:rFonts w:cs="Times New Roman"/>
          <w:noProof/>
          <w:sz w:val="22"/>
          <w:szCs w:val="22"/>
        </w:rPr>
        <w:drawing>
          <wp:anchor distT="0" distB="0" distL="114300" distR="114300" simplePos="0" relativeHeight="251719680" behindDoc="1" locked="0" layoutInCell="1" allowOverlap="1" wp14:anchorId="45EFB4C5" wp14:editId="5A0AEDE3">
            <wp:simplePos x="0" y="0"/>
            <wp:positionH relativeFrom="margin">
              <wp:align>right</wp:align>
            </wp:positionH>
            <wp:positionV relativeFrom="paragraph">
              <wp:posOffset>285750</wp:posOffset>
            </wp:positionV>
            <wp:extent cx="5753100" cy="486410"/>
            <wp:effectExtent l="0" t="0" r="0" b="8890"/>
            <wp:wrapTight wrapText="bothSides">
              <wp:wrapPolygon edited="0">
                <wp:start x="0" y="0"/>
                <wp:lineTo x="0" y="21149"/>
                <wp:lineTo x="21528" y="21149"/>
                <wp:lineTo x="21528" y="0"/>
                <wp:lineTo x="0" y="0"/>
              </wp:wrapPolygon>
            </wp:wrapTight>
            <wp:docPr id="792743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43781" name=""/>
                    <pic:cNvPicPr/>
                  </pic:nvPicPr>
                  <pic:blipFill>
                    <a:blip r:embed="rId54">
                      <a:extLst>
                        <a:ext uri="{28A0092B-C50C-407E-A947-70E740481C1C}">
                          <a14:useLocalDpi xmlns:a14="http://schemas.microsoft.com/office/drawing/2010/main" val="0"/>
                        </a:ext>
                      </a:extLst>
                    </a:blip>
                    <a:stretch>
                      <a:fillRect/>
                    </a:stretch>
                  </pic:blipFill>
                  <pic:spPr>
                    <a:xfrm>
                      <a:off x="0" y="0"/>
                      <a:ext cx="5753100" cy="486410"/>
                    </a:xfrm>
                    <a:prstGeom prst="rect">
                      <a:avLst/>
                    </a:prstGeom>
                  </pic:spPr>
                </pic:pic>
              </a:graphicData>
            </a:graphic>
            <wp14:sizeRelH relativeFrom="margin">
              <wp14:pctWidth>0</wp14:pctWidth>
            </wp14:sizeRelH>
          </wp:anchor>
        </w:drawing>
      </w:r>
    </w:p>
    <w:p w14:paraId="4B6B8E59" w14:textId="77777777" w:rsidR="00FE6972" w:rsidRPr="00FE6972" w:rsidRDefault="00FE6972" w:rsidP="00FE6972">
      <w:pPr>
        <w:ind w:firstLine="708"/>
        <w:rPr>
          <w:rFonts w:cs="Times New Roman"/>
          <w:b/>
          <w:bCs/>
          <w:sz w:val="22"/>
          <w:szCs w:val="22"/>
        </w:rPr>
      </w:pPr>
      <w:r w:rsidRPr="00FE6972">
        <w:rPr>
          <w:rFonts w:cs="Times New Roman"/>
          <w:b/>
          <w:bCs/>
          <w:sz w:val="22"/>
          <w:szCs w:val="22"/>
        </w:rPr>
        <w:t xml:space="preserve">           </w:t>
      </w:r>
      <w:r w:rsidRPr="00FE6972">
        <w:rPr>
          <w:rFonts w:cs="Times New Roman"/>
          <w:b/>
          <w:bCs/>
          <w:sz w:val="22"/>
          <w:szCs w:val="22"/>
        </w:rPr>
        <w:tab/>
      </w:r>
      <w:r w:rsidRPr="00FE6972">
        <w:rPr>
          <w:rFonts w:cs="Times New Roman"/>
          <w:b/>
          <w:bCs/>
          <w:sz w:val="22"/>
          <w:szCs w:val="22"/>
        </w:rPr>
        <w:tab/>
      </w:r>
      <w:r w:rsidRPr="00FE6972">
        <w:rPr>
          <w:rFonts w:cs="Times New Roman"/>
          <w:b/>
          <w:bCs/>
          <w:sz w:val="22"/>
          <w:szCs w:val="22"/>
        </w:rPr>
        <w:tab/>
      </w:r>
      <w:r w:rsidRPr="00FE6972">
        <w:rPr>
          <w:rFonts w:cs="Times New Roman"/>
          <w:b/>
          <w:bCs/>
          <w:sz w:val="22"/>
          <w:szCs w:val="22"/>
        </w:rPr>
        <w:tab/>
        <w:t xml:space="preserve">          Figure 1.2</w:t>
      </w:r>
    </w:p>
    <w:p w14:paraId="751E1472" w14:textId="77777777" w:rsidR="00C42C52" w:rsidRPr="00890D47" w:rsidRDefault="00FE6972" w:rsidP="00C42C52">
      <w:pPr>
        <w:ind w:firstLine="708"/>
        <w:rPr>
          <w:rFonts w:cs="Times New Roman"/>
        </w:rPr>
      </w:pPr>
      <w:r w:rsidRPr="00890D47">
        <w:rPr>
          <w:rFonts w:cs="Times New Roman"/>
        </w:rPr>
        <w:t xml:space="preserve"> “</w:t>
      </w:r>
      <w:proofErr w:type="spellStart"/>
      <w:r w:rsidRPr="00890D47">
        <w:rPr>
          <w:rFonts w:cs="Times New Roman"/>
        </w:rPr>
        <w:t>MANAVGAT_Speed</w:t>
      </w:r>
      <w:proofErr w:type="spellEnd"/>
      <w:r w:rsidRPr="00890D47">
        <w:rPr>
          <w:rFonts w:cs="Times New Roman"/>
        </w:rPr>
        <w:t xml:space="preserve">” data is created as target variable. This variable will classify according to whether the speed is greater than 2 m/s or not. </w:t>
      </w:r>
      <w:r w:rsidRPr="00890D47">
        <w:rPr>
          <w:rFonts w:cs="Times New Roman"/>
          <w:b/>
          <w:bCs/>
        </w:rPr>
        <w:t>(Figure 1.2)</w:t>
      </w:r>
      <w:r w:rsidRPr="00890D47">
        <w:rPr>
          <w:rFonts w:cs="Times New Roman"/>
        </w:rPr>
        <w:t xml:space="preserve"> </w:t>
      </w:r>
    </w:p>
    <w:p w14:paraId="50E7C5AE" w14:textId="0FB385BB" w:rsidR="003A227B" w:rsidRPr="00C42C52" w:rsidRDefault="003A227B" w:rsidP="00C42C52">
      <w:pPr>
        <w:ind w:firstLine="708"/>
        <w:rPr>
          <w:rFonts w:cs="Times New Roman"/>
          <w:sz w:val="22"/>
          <w:szCs w:val="22"/>
        </w:rPr>
      </w:pPr>
      <w:r w:rsidRPr="00FE6972">
        <w:rPr>
          <w:rFonts w:cs="Times New Roman"/>
          <w:noProof/>
          <w:sz w:val="22"/>
          <w:szCs w:val="22"/>
        </w:rPr>
        <w:drawing>
          <wp:anchor distT="0" distB="0" distL="114300" distR="114300" simplePos="0" relativeHeight="251721728" behindDoc="1" locked="0" layoutInCell="1" allowOverlap="1" wp14:anchorId="6F23B06D" wp14:editId="207F361F">
            <wp:simplePos x="0" y="0"/>
            <wp:positionH relativeFrom="margin">
              <wp:align>right</wp:align>
            </wp:positionH>
            <wp:positionV relativeFrom="paragraph">
              <wp:posOffset>450850</wp:posOffset>
            </wp:positionV>
            <wp:extent cx="5760720" cy="838200"/>
            <wp:effectExtent l="0" t="0" r="0" b="0"/>
            <wp:wrapTight wrapText="bothSides">
              <wp:wrapPolygon edited="0">
                <wp:start x="0" y="0"/>
                <wp:lineTo x="0" y="21109"/>
                <wp:lineTo x="21500" y="21109"/>
                <wp:lineTo x="21500" y="0"/>
                <wp:lineTo x="0" y="0"/>
              </wp:wrapPolygon>
            </wp:wrapTight>
            <wp:docPr id="1042343137" name="Picture 1" descr="A computer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43137" name="Picture 1" descr="A computer screen shot of a black scree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760720" cy="838200"/>
                    </a:xfrm>
                    <a:prstGeom prst="rect">
                      <a:avLst/>
                    </a:prstGeom>
                  </pic:spPr>
                </pic:pic>
              </a:graphicData>
            </a:graphic>
          </wp:anchor>
        </w:drawing>
      </w:r>
    </w:p>
    <w:p w14:paraId="6A3E3DCA" w14:textId="77777777" w:rsidR="00FE6972" w:rsidRPr="00FE6972" w:rsidRDefault="00FE6972" w:rsidP="00FE6972">
      <w:pPr>
        <w:ind w:firstLine="708"/>
        <w:rPr>
          <w:rFonts w:cs="Times New Roman"/>
          <w:b/>
          <w:bCs/>
          <w:sz w:val="22"/>
          <w:szCs w:val="22"/>
        </w:rPr>
      </w:pPr>
      <w:r w:rsidRPr="00FE6972">
        <w:rPr>
          <w:rFonts w:cs="Times New Roman"/>
          <w:b/>
          <w:bCs/>
          <w:sz w:val="22"/>
          <w:szCs w:val="22"/>
        </w:rPr>
        <w:t xml:space="preserve">                                                             Figure 1.3</w:t>
      </w:r>
    </w:p>
    <w:p w14:paraId="70D55BB3" w14:textId="5EEFAA0C" w:rsidR="00FE6972" w:rsidRDefault="00FE6972" w:rsidP="00FE6972">
      <w:pPr>
        <w:ind w:firstLine="708"/>
        <w:rPr>
          <w:rFonts w:cs="Times New Roman"/>
          <w:b/>
          <w:bCs/>
        </w:rPr>
      </w:pPr>
      <w:r w:rsidRPr="006B00DC">
        <w:rPr>
          <w:rFonts w:cs="Times New Roman"/>
        </w:rPr>
        <w:t xml:space="preserve">We defined our features and target data. </w:t>
      </w:r>
      <w:r w:rsidR="005335E5" w:rsidRPr="006B00DC">
        <w:rPr>
          <w:rFonts w:cs="Times New Roman"/>
        </w:rPr>
        <w:t>Then</w:t>
      </w:r>
      <w:r w:rsidRPr="006B00DC">
        <w:rPr>
          <w:rFonts w:cs="Times New Roman"/>
        </w:rPr>
        <w:t xml:space="preserve"> we determined our test and training data</w:t>
      </w:r>
      <w:r w:rsidR="005C4726" w:rsidRPr="006B00DC">
        <w:rPr>
          <w:rFonts w:cs="Times New Roman"/>
        </w:rPr>
        <w:t xml:space="preserve"> </w:t>
      </w:r>
      <w:r w:rsidRPr="006B00DC">
        <w:rPr>
          <w:rFonts w:cs="Times New Roman"/>
        </w:rPr>
        <w:t>by 20 to 80 percent.</w:t>
      </w:r>
      <w:r w:rsidRPr="006B00DC">
        <w:rPr>
          <w:rFonts w:cs="Times New Roman"/>
          <w:b/>
          <w:bCs/>
        </w:rPr>
        <w:t xml:space="preserve"> (Figure 1.3)</w:t>
      </w:r>
    </w:p>
    <w:p w14:paraId="48D9A4B0" w14:textId="77777777" w:rsidR="00B8198D" w:rsidRDefault="00B8198D" w:rsidP="00FE6972">
      <w:pPr>
        <w:ind w:firstLine="708"/>
        <w:rPr>
          <w:rFonts w:cs="Times New Roman"/>
          <w:b/>
          <w:bCs/>
        </w:rPr>
      </w:pPr>
    </w:p>
    <w:p w14:paraId="536258C2" w14:textId="7C13E5D3" w:rsidR="005C4726" w:rsidRPr="00FE6972" w:rsidRDefault="005C4726" w:rsidP="00B8198D">
      <w:pPr>
        <w:rPr>
          <w:rFonts w:cs="Times New Roman"/>
          <w:b/>
          <w:bCs/>
          <w:sz w:val="22"/>
          <w:szCs w:val="22"/>
        </w:rPr>
      </w:pPr>
      <w:r w:rsidRPr="00FE6972">
        <w:rPr>
          <w:rFonts w:cs="Times New Roman"/>
          <w:b/>
          <w:bCs/>
          <w:noProof/>
          <w:sz w:val="22"/>
          <w:szCs w:val="22"/>
        </w:rPr>
        <w:drawing>
          <wp:anchor distT="0" distB="0" distL="114300" distR="114300" simplePos="0" relativeHeight="251722752" behindDoc="1" locked="0" layoutInCell="1" allowOverlap="1" wp14:anchorId="3AF0C099" wp14:editId="1F57DBD4">
            <wp:simplePos x="0" y="0"/>
            <wp:positionH relativeFrom="margin">
              <wp:posOffset>-35560</wp:posOffset>
            </wp:positionH>
            <wp:positionV relativeFrom="paragraph">
              <wp:posOffset>212725</wp:posOffset>
            </wp:positionV>
            <wp:extent cx="5760720" cy="427990"/>
            <wp:effectExtent l="0" t="0" r="0" b="0"/>
            <wp:wrapTight wrapText="bothSides">
              <wp:wrapPolygon edited="0">
                <wp:start x="0" y="0"/>
                <wp:lineTo x="0" y="20190"/>
                <wp:lineTo x="21500" y="20190"/>
                <wp:lineTo x="21500" y="0"/>
                <wp:lineTo x="0" y="0"/>
              </wp:wrapPolygon>
            </wp:wrapTight>
            <wp:docPr id="257542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42005" name=""/>
                    <pic:cNvPicPr/>
                  </pic:nvPicPr>
                  <pic:blipFill>
                    <a:blip r:embed="rId56">
                      <a:extLst>
                        <a:ext uri="{28A0092B-C50C-407E-A947-70E740481C1C}">
                          <a14:useLocalDpi xmlns:a14="http://schemas.microsoft.com/office/drawing/2010/main" val="0"/>
                        </a:ext>
                      </a:extLst>
                    </a:blip>
                    <a:stretch>
                      <a:fillRect/>
                    </a:stretch>
                  </pic:blipFill>
                  <pic:spPr>
                    <a:xfrm>
                      <a:off x="0" y="0"/>
                      <a:ext cx="5760720" cy="427990"/>
                    </a:xfrm>
                    <a:prstGeom prst="rect">
                      <a:avLst/>
                    </a:prstGeom>
                  </pic:spPr>
                </pic:pic>
              </a:graphicData>
            </a:graphic>
          </wp:anchor>
        </w:drawing>
      </w:r>
    </w:p>
    <w:p w14:paraId="05A0F1AF" w14:textId="7ACE7014" w:rsidR="00B8198D" w:rsidRPr="00FE6972" w:rsidRDefault="00FE6972" w:rsidP="00B8198D">
      <w:pPr>
        <w:ind w:left="3540"/>
        <w:rPr>
          <w:rFonts w:cs="Times New Roman"/>
          <w:b/>
          <w:bCs/>
          <w:sz w:val="22"/>
          <w:szCs w:val="22"/>
        </w:rPr>
      </w:pPr>
      <w:r w:rsidRPr="00FE6972">
        <w:rPr>
          <w:rFonts w:cs="Times New Roman"/>
          <w:b/>
          <w:bCs/>
          <w:sz w:val="22"/>
          <w:szCs w:val="22"/>
        </w:rPr>
        <w:t xml:space="preserve">        Figure 1.4</w:t>
      </w:r>
    </w:p>
    <w:p w14:paraId="3744CB86" w14:textId="21664DC8" w:rsidR="00B8198D" w:rsidRPr="00B8198D" w:rsidRDefault="00FE6972" w:rsidP="00B8198D">
      <w:pPr>
        <w:ind w:firstLine="708"/>
        <w:rPr>
          <w:rFonts w:cs="Times New Roman"/>
          <w:b/>
          <w:bCs/>
        </w:rPr>
      </w:pPr>
      <w:r w:rsidRPr="00B8198D">
        <w:rPr>
          <w:rFonts w:cs="Times New Roman"/>
        </w:rPr>
        <w:t xml:space="preserve">We created our model thanks to our libraries. We trained our model using </w:t>
      </w:r>
      <w:proofErr w:type="spellStart"/>
      <w:r w:rsidRPr="00B8198D">
        <w:rPr>
          <w:rFonts w:cs="Times New Roman"/>
        </w:rPr>
        <w:t>RandomForestClassifier</w:t>
      </w:r>
      <w:proofErr w:type="spellEnd"/>
      <w:r w:rsidRPr="00B8198D">
        <w:rPr>
          <w:rFonts w:cs="Times New Roman"/>
        </w:rPr>
        <w:t xml:space="preserve"> and our training data that we determined 80 percent. </w:t>
      </w:r>
      <w:r w:rsidRPr="00B8198D">
        <w:rPr>
          <w:rFonts w:cs="Times New Roman"/>
          <w:b/>
          <w:bCs/>
        </w:rPr>
        <w:t>(Figure 1.4)</w:t>
      </w:r>
    </w:p>
    <w:p w14:paraId="5E4ADD13" w14:textId="6B600247" w:rsidR="00B8198D" w:rsidRDefault="00B8198D" w:rsidP="00B8198D">
      <w:pPr>
        <w:ind w:firstLine="708"/>
        <w:rPr>
          <w:rFonts w:cs="Times New Roman"/>
          <w:b/>
          <w:bCs/>
          <w:sz w:val="22"/>
          <w:szCs w:val="22"/>
        </w:rPr>
      </w:pPr>
    </w:p>
    <w:p w14:paraId="6AE23EA4" w14:textId="77777777" w:rsidR="00B8198D" w:rsidRDefault="00B8198D" w:rsidP="00B8198D">
      <w:pPr>
        <w:rPr>
          <w:rFonts w:cs="Times New Roman"/>
          <w:b/>
          <w:bCs/>
          <w:sz w:val="22"/>
          <w:szCs w:val="22"/>
        </w:rPr>
      </w:pPr>
    </w:p>
    <w:p w14:paraId="2D5486CB" w14:textId="7E3C5051" w:rsidR="00B8198D" w:rsidRPr="00FE6972" w:rsidRDefault="00B8198D" w:rsidP="00B8198D">
      <w:pPr>
        <w:rPr>
          <w:rFonts w:cs="Times New Roman"/>
          <w:b/>
          <w:bCs/>
          <w:sz w:val="22"/>
          <w:szCs w:val="22"/>
        </w:rPr>
      </w:pPr>
      <w:r w:rsidRPr="00FE6972">
        <w:rPr>
          <w:rFonts w:cs="Times New Roman"/>
          <w:b/>
          <w:bCs/>
          <w:noProof/>
          <w:sz w:val="22"/>
          <w:szCs w:val="22"/>
        </w:rPr>
        <w:lastRenderedPageBreak/>
        <w:drawing>
          <wp:anchor distT="0" distB="0" distL="114300" distR="114300" simplePos="0" relativeHeight="251723776" behindDoc="1" locked="0" layoutInCell="1" allowOverlap="1" wp14:anchorId="0A05BC13" wp14:editId="12C081B2">
            <wp:simplePos x="0" y="0"/>
            <wp:positionH relativeFrom="margin">
              <wp:align>right</wp:align>
            </wp:positionH>
            <wp:positionV relativeFrom="paragraph">
              <wp:posOffset>406400</wp:posOffset>
            </wp:positionV>
            <wp:extent cx="5760720" cy="578485"/>
            <wp:effectExtent l="0" t="0" r="0" b="0"/>
            <wp:wrapTight wrapText="bothSides">
              <wp:wrapPolygon edited="0">
                <wp:start x="0" y="0"/>
                <wp:lineTo x="0" y="20628"/>
                <wp:lineTo x="21500" y="20628"/>
                <wp:lineTo x="21500" y="0"/>
                <wp:lineTo x="0" y="0"/>
              </wp:wrapPolygon>
            </wp:wrapTight>
            <wp:docPr id="1369841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41878" name=""/>
                    <pic:cNvPicPr/>
                  </pic:nvPicPr>
                  <pic:blipFill>
                    <a:blip r:embed="rId57">
                      <a:extLst>
                        <a:ext uri="{28A0092B-C50C-407E-A947-70E740481C1C}">
                          <a14:useLocalDpi xmlns:a14="http://schemas.microsoft.com/office/drawing/2010/main" val="0"/>
                        </a:ext>
                      </a:extLst>
                    </a:blip>
                    <a:stretch>
                      <a:fillRect/>
                    </a:stretch>
                  </pic:blipFill>
                  <pic:spPr>
                    <a:xfrm>
                      <a:off x="0" y="0"/>
                      <a:ext cx="5760720" cy="578485"/>
                    </a:xfrm>
                    <a:prstGeom prst="rect">
                      <a:avLst/>
                    </a:prstGeom>
                  </pic:spPr>
                </pic:pic>
              </a:graphicData>
            </a:graphic>
          </wp:anchor>
        </w:drawing>
      </w:r>
    </w:p>
    <w:p w14:paraId="3746612D" w14:textId="268A9141" w:rsidR="00FE6972" w:rsidRPr="00FE6972" w:rsidRDefault="00FE6972" w:rsidP="00FE6972">
      <w:pPr>
        <w:ind w:firstLine="708"/>
        <w:rPr>
          <w:rFonts w:cs="Times New Roman"/>
          <w:b/>
          <w:bCs/>
          <w:sz w:val="22"/>
          <w:szCs w:val="22"/>
        </w:rPr>
      </w:pPr>
      <w:r w:rsidRPr="00FE6972">
        <w:rPr>
          <w:rFonts w:cs="Times New Roman"/>
          <w:b/>
          <w:bCs/>
          <w:sz w:val="22"/>
          <w:szCs w:val="22"/>
        </w:rPr>
        <w:tab/>
      </w:r>
      <w:r w:rsidRPr="00FE6972">
        <w:rPr>
          <w:rFonts w:cs="Times New Roman"/>
          <w:b/>
          <w:bCs/>
          <w:sz w:val="22"/>
          <w:szCs w:val="22"/>
        </w:rPr>
        <w:tab/>
      </w:r>
      <w:r w:rsidRPr="00FE6972">
        <w:rPr>
          <w:rFonts w:cs="Times New Roman"/>
          <w:b/>
          <w:bCs/>
          <w:sz w:val="22"/>
          <w:szCs w:val="22"/>
        </w:rPr>
        <w:tab/>
      </w:r>
      <w:r w:rsidRPr="00FE6972">
        <w:rPr>
          <w:rFonts w:cs="Times New Roman"/>
          <w:b/>
          <w:bCs/>
          <w:sz w:val="22"/>
          <w:szCs w:val="22"/>
        </w:rPr>
        <w:tab/>
        <w:t xml:space="preserve">      Figure 1.5</w:t>
      </w:r>
    </w:p>
    <w:p w14:paraId="21D79842" w14:textId="66F8E5EE" w:rsidR="0021472B" w:rsidRPr="0021472B" w:rsidRDefault="00FE6972" w:rsidP="0021472B">
      <w:pPr>
        <w:ind w:firstLine="708"/>
        <w:rPr>
          <w:rFonts w:cs="Times New Roman"/>
          <w:b/>
          <w:bCs/>
        </w:rPr>
      </w:pPr>
      <w:r w:rsidRPr="0021472B">
        <w:rPr>
          <w:rFonts w:cs="Times New Roman"/>
          <w:noProof/>
        </w:rPr>
        <w:drawing>
          <wp:anchor distT="0" distB="0" distL="114300" distR="114300" simplePos="0" relativeHeight="251724800" behindDoc="1" locked="0" layoutInCell="1" allowOverlap="1" wp14:anchorId="1F3A175E" wp14:editId="154B1FEA">
            <wp:simplePos x="0" y="0"/>
            <wp:positionH relativeFrom="margin">
              <wp:align>right</wp:align>
            </wp:positionH>
            <wp:positionV relativeFrom="paragraph">
              <wp:posOffset>664845</wp:posOffset>
            </wp:positionV>
            <wp:extent cx="5760720" cy="960120"/>
            <wp:effectExtent l="0" t="0" r="0" b="0"/>
            <wp:wrapTight wrapText="bothSides">
              <wp:wrapPolygon edited="0">
                <wp:start x="0" y="0"/>
                <wp:lineTo x="0" y="21000"/>
                <wp:lineTo x="21500" y="21000"/>
                <wp:lineTo x="21500" y="0"/>
                <wp:lineTo x="0" y="0"/>
              </wp:wrapPolygon>
            </wp:wrapTight>
            <wp:docPr id="1280280872" name="Picture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80872" name="Picture 1" descr="metin, ekran görüntüsü, yazı tipi, sayı, numara içeren bir resim&#10;&#10;Açıklama otomatik olarak oluşturuldu"/>
                    <pic:cNvPicPr/>
                  </pic:nvPicPr>
                  <pic:blipFill>
                    <a:blip r:embed="rId58">
                      <a:extLst>
                        <a:ext uri="{28A0092B-C50C-407E-A947-70E740481C1C}">
                          <a14:useLocalDpi xmlns:a14="http://schemas.microsoft.com/office/drawing/2010/main" val="0"/>
                        </a:ext>
                      </a:extLst>
                    </a:blip>
                    <a:stretch>
                      <a:fillRect/>
                    </a:stretch>
                  </pic:blipFill>
                  <pic:spPr>
                    <a:xfrm>
                      <a:off x="0" y="0"/>
                      <a:ext cx="5760720" cy="960120"/>
                    </a:xfrm>
                    <a:prstGeom prst="rect">
                      <a:avLst/>
                    </a:prstGeom>
                  </pic:spPr>
                </pic:pic>
              </a:graphicData>
            </a:graphic>
            <wp14:sizeRelH relativeFrom="margin">
              <wp14:pctWidth>0</wp14:pctWidth>
            </wp14:sizeRelH>
          </wp:anchor>
        </w:drawing>
      </w:r>
      <w:r w:rsidRPr="0021472B">
        <w:rPr>
          <w:rFonts w:cs="Times New Roman"/>
        </w:rPr>
        <w:t xml:space="preserve">Finally, we do the prediction and evaluation. </w:t>
      </w:r>
      <w:r w:rsidRPr="0021472B">
        <w:rPr>
          <w:rFonts w:cs="Times New Roman"/>
          <w:b/>
          <w:bCs/>
        </w:rPr>
        <w:t>(Figure 1.5)</w:t>
      </w:r>
      <w:r w:rsidRPr="0021472B">
        <w:rPr>
          <w:rFonts w:cs="Times New Roman"/>
        </w:rPr>
        <w:t xml:space="preserve"> In the picture you see below, there are also ratios. We see the results of metrics such as precision, recall and F1-score. </w:t>
      </w:r>
      <w:r w:rsidRPr="0021472B">
        <w:rPr>
          <w:rFonts w:cs="Times New Roman"/>
          <w:b/>
          <w:bCs/>
        </w:rPr>
        <w:t>(Figure 1.6)</w:t>
      </w:r>
    </w:p>
    <w:p w14:paraId="120C41DB" w14:textId="77777777" w:rsidR="00FE6972" w:rsidRPr="00FE6972" w:rsidRDefault="00FE6972" w:rsidP="00FE6972">
      <w:pPr>
        <w:ind w:firstLine="708"/>
        <w:rPr>
          <w:rFonts w:cs="Times New Roman"/>
          <w:b/>
          <w:bCs/>
          <w:sz w:val="22"/>
          <w:szCs w:val="22"/>
        </w:rPr>
      </w:pPr>
      <w:r w:rsidRPr="00FE6972">
        <w:rPr>
          <w:rFonts w:cs="Times New Roman"/>
          <w:sz w:val="22"/>
          <w:szCs w:val="22"/>
        </w:rPr>
        <w:tab/>
      </w:r>
      <w:r w:rsidRPr="00FE6972">
        <w:rPr>
          <w:rFonts w:cs="Times New Roman"/>
          <w:sz w:val="22"/>
          <w:szCs w:val="22"/>
        </w:rPr>
        <w:tab/>
      </w:r>
      <w:r w:rsidRPr="00FE6972">
        <w:rPr>
          <w:rFonts w:cs="Times New Roman"/>
          <w:sz w:val="22"/>
          <w:szCs w:val="22"/>
        </w:rPr>
        <w:tab/>
      </w:r>
      <w:r w:rsidRPr="00FE6972">
        <w:rPr>
          <w:rFonts w:cs="Times New Roman"/>
          <w:sz w:val="22"/>
          <w:szCs w:val="22"/>
        </w:rPr>
        <w:tab/>
      </w:r>
      <w:r w:rsidRPr="00FE6972">
        <w:rPr>
          <w:rFonts w:cs="Times New Roman"/>
          <w:b/>
          <w:bCs/>
          <w:sz w:val="22"/>
          <w:szCs w:val="22"/>
        </w:rPr>
        <w:t xml:space="preserve">       Figure 1.6</w:t>
      </w:r>
    </w:p>
    <w:p w14:paraId="7B473CB5" w14:textId="77777777" w:rsidR="00FE6972" w:rsidRPr="00FE6972" w:rsidRDefault="00FE6972" w:rsidP="00FE6972">
      <w:pPr>
        <w:ind w:firstLine="708"/>
        <w:rPr>
          <w:rFonts w:cs="Times New Roman"/>
          <w:b/>
          <w:bCs/>
          <w:sz w:val="22"/>
          <w:szCs w:val="22"/>
        </w:rPr>
      </w:pPr>
    </w:p>
    <w:p w14:paraId="76F0D6E6" w14:textId="32C862AB" w:rsidR="00FE6972" w:rsidRPr="0098359D" w:rsidRDefault="00D8567A" w:rsidP="0098359D">
      <w:pPr>
        <w:pStyle w:val="Balk2"/>
        <w:numPr>
          <w:ilvl w:val="1"/>
          <w:numId w:val="17"/>
        </w:numPr>
        <w:rPr>
          <w:b/>
          <w:bCs/>
          <w:color w:val="auto"/>
        </w:rPr>
      </w:pPr>
      <w:bookmarkStart w:id="13" w:name="_Toc186552175"/>
      <w:r w:rsidRPr="0098359D">
        <w:rPr>
          <w:b/>
          <w:bCs/>
          <w:color w:val="auto"/>
        </w:rPr>
        <w:t>Clustering</w:t>
      </w:r>
      <w:bookmarkEnd w:id="13"/>
    </w:p>
    <w:p w14:paraId="10712C2B" w14:textId="77777777" w:rsidR="00FE6972" w:rsidRPr="00030980" w:rsidRDefault="00FE6972" w:rsidP="00FE6972">
      <w:pPr>
        <w:ind w:firstLine="708"/>
        <w:rPr>
          <w:rFonts w:cs="Times New Roman"/>
        </w:rPr>
      </w:pPr>
      <w:r w:rsidRPr="00030980">
        <w:rPr>
          <w:rFonts w:cs="Times New Roman"/>
          <w:noProof/>
        </w:rPr>
        <w:drawing>
          <wp:anchor distT="0" distB="0" distL="114300" distR="114300" simplePos="0" relativeHeight="251725824" behindDoc="1" locked="0" layoutInCell="1" allowOverlap="1" wp14:anchorId="7EEAF8AE" wp14:editId="1AE45046">
            <wp:simplePos x="0" y="0"/>
            <wp:positionH relativeFrom="margin">
              <wp:posOffset>-31750</wp:posOffset>
            </wp:positionH>
            <wp:positionV relativeFrom="paragraph">
              <wp:posOffset>485775</wp:posOffset>
            </wp:positionV>
            <wp:extent cx="5562600" cy="2663190"/>
            <wp:effectExtent l="0" t="0" r="0" b="3810"/>
            <wp:wrapTight wrapText="bothSides">
              <wp:wrapPolygon edited="0">
                <wp:start x="0" y="0"/>
                <wp:lineTo x="0" y="21476"/>
                <wp:lineTo x="21526" y="21476"/>
                <wp:lineTo x="21526" y="0"/>
                <wp:lineTo x="0" y="0"/>
              </wp:wrapPolygon>
            </wp:wrapTight>
            <wp:docPr id="1181323536"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23536" name="Picture 1" descr="A screen shot of a computer program&#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562600" cy="2663190"/>
                    </a:xfrm>
                    <a:prstGeom prst="rect">
                      <a:avLst/>
                    </a:prstGeom>
                  </pic:spPr>
                </pic:pic>
              </a:graphicData>
            </a:graphic>
            <wp14:sizeRelH relativeFrom="margin">
              <wp14:pctWidth>0</wp14:pctWidth>
            </wp14:sizeRelH>
            <wp14:sizeRelV relativeFrom="margin">
              <wp14:pctHeight>0</wp14:pctHeight>
            </wp14:sizeRelV>
          </wp:anchor>
        </w:drawing>
      </w:r>
      <w:r w:rsidRPr="00030980">
        <w:rPr>
          <w:rFonts w:cs="Times New Roman"/>
        </w:rPr>
        <w:t>Clustering is one of the unsupervised learning methods and its purpose is to group or cluster data with similar characteristics.</w:t>
      </w:r>
    </w:p>
    <w:p w14:paraId="34B01C35" w14:textId="7FFCC760" w:rsidR="00D8567A" w:rsidRDefault="00D8567A" w:rsidP="00030980">
      <w:pPr>
        <w:rPr>
          <w:rFonts w:cs="Times New Roman"/>
          <w:b/>
          <w:bCs/>
          <w:sz w:val="32"/>
          <w:szCs w:val="32"/>
        </w:rPr>
      </w:pPr>
      <w:r>
        <w:rPr>
          <w:rFonts w:cs="Times New Roman"/>
          <w:b/>
          <w:bCs/>
          <w:sz w:val="22"/>
          <w:szCs w:val="22"/>
        </w:rPr>
        <w:t xml:space="preserve">                                                                             </w:t>
      </w:r>
      <w:r w:rsidR="00FE6972" w:rsidRPr="00FE6972">
        <w:rPr>
          <w:rFonts w:cs="Times New Roman"/>
          <w:b/>
          <w:bCs/>
          <w:sz w:val="22"/>
          <w:szCs w:val="22"/>
        </w:rPr>
        <w:t>Figure 2.1</w:t>
      </w:r>
    </w:p>
    <w:p w14:paraId="15F3EA10" w14:textId="24ECA7B8" w:rsidR="00FE6972" w:rsidRDefault="00D8567A" w:rsidP="00030980">
      <w:pPr>
        <w:rPr>
          <w:rFonts w:cs="Times New Roman"/>
        </w:rPr>
      </w:pPr>
      <w:r>
        <w:rPr>
          <w:rFonts w:cs="Times New Roman"/>
        </w:rPr>
        <w:t xml:space="preserve">    </w:t>
      </w:r>
      <w:r w:rsidR="00FE6972" w:rsidRPr="00D8567A">
        <w:rPr>
          <w:rFonts w:cs="Times New Roman"/>
        </w:rPr>
        <w:t>Clustering was performed using “</w:t>
      </w:r>
      <w:proofErr w:type="spellStart"/>
      <w:r w:rsidR="00FE6972" w:rsidRPr="00D8567A">
        <w:rPr>
          <w:rFonts w:cs="Times New Roman"/>
        </w:rPr>
        <w:t>MANAVGAT_Speed</w:t>
      </w:r>
      <w:proofErr w:type="spellEnd"/>
      <w:r w:rsidR="00FE6972" w:rsidRPr="00D8567A">
        <w:rPr>
          <w:rFonts w:cs="Times New Roman"/>
        </w:rPr>
        <w:t xml:space="preserve">” data. K-Means Clustering algorithm was used. This algorithm divides the data into a certain number of groups depending on the </w:t>
      </w:r>
      <w:proofErr w:type="spellStart"/>
      <w:r w:rsidR="00FE6972" w:rsidRPr="00D8567A">
        <w:rPr>
          <w:rFonts w:cs="Times New Roman"/>
        </w:rPr>
        <w:t>n_clusters</w:t>
      </w:r>
      <w:proofErr w:type="spellEnd"/>
      <w:r w:rsidR="00FE6972" w:rsidRPr="00D8567A">
        <w:rPr>
          <w:rFonts w:cs="Times New Roman"/>
        </w:rPr>
        <w:t xml:space="preserve"> parameter. We clustered the data into 3 different clusters. (Figure 2.1)</w:t>
      </w:r>
    </w:p>
    <w:p w14:paraId="15CE2EE3" w14:textId="1380494A" w:rsidR="00D8567A" w:rsidRDefault="00D8567A" w:rsidP="00030980">
      <w:pPr>
        <w:rPr>
          <w:rFonts w:cs="Times New Roman"/>
        </w:rPr>
      </w:pPr>
      <w:r w:rsidRPr="00D8567A">
        <w:rPr>
          <w:rFonts w:cs="Times New Roman"/>
          <w:noProof/>
        </w:rPr>
        <w:lastRenderedPageBreak/>
        <w:drawing>
          <wp:anchor distT="0" distB="0" distL="114300" distR="114300" simplePos="0" relativeHeight="251726848" behindDoc="1" locked="0" layoutInCell="1" allowOverlap="1" wp14:anchorId="6D2B2DE0" wp14:editId="742243E2">
            <wp:simplePos x="0" y="0"/>
            <wp:positionH relativeFrom="margin">
              <wp:posOffset>1229995</wp:posOffset>
            </wp:positionH>
            <wp:positionV relativeFrom="paragraph">
              <wp:posOffset>9525</wp:posOffset>
            </wp:positionV>
            <wp:extent cx="3284220" cy="2377440"/>
            <wp:effectExtent l="0" t="0" r="0" b="3810"/>
            <wp:wrapTight wrapText="bothSides">
              <wp:wrapPolygon edited="0">
                <wp:start x="0" y="0"/>
                <wp:lineTo x="0" y="21462"/>
                <wp:lineTo x="21425" y="21462"/>
                <wp:lineTo x="21425" y="0"/>
                <wp:lineTo x="0" y="0"/>
              </wp:wrapPolygon>
            </wp:wrapTight>
            <wp:docPr id="805837498" name="Picture 1" descr="A graph of clustering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37498" name="Picture 1" descr="A graph of clustering data&#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84220" cy="2377440"/>
                    </a:xfrm>
                    <a:prstGeom prst="rect">
                      <a:avLst/>
                    </a:prstGeom>
                    <a:noFill/>
                  </pic:spPr>
                </pic:pic>
              </a:graphicData>
            </a:graphic>
            <wp14:sizeRelH relativeFrom="margin">
              <wp14:pctWidth>0</wp14:pctWidth>
            </wp14:sizeRelH>
            <wp14:sizeRelV relativeFrom="margin">
              <wp14:pctHeight>0</wp14:pctHeight>
            </wp14:sizeRelV>
          </wp:anchor>
        </w:drawing>
      </w:r>
    </w:p>
    <w:p w14:paraId="11C71843" w14:textId="77777777" w:rsidR="00D8567A" w:rsidRPr="00D8567A" w:rsidRDefault="00D8567A" w:rsidP="00030980">
      <w:pPr>
        <w:rPr>
          <w:rFonts w:cs="Times New Roman"/>
          <w:b/>
          <w:bCs/>
        </w:rPr>
      </w:pPr>
    </w:p>
    <w:p w14:paraId="49672853" w14:textId="77777777" w:rsidR="00FE6972" w:rsidRPr="00FE6972" w:rsidRDefault="00FE6972" w:rsidP="00FE6972">
      <w:pPr>
        <w:ind w:firstLine="708"/>
        <w:rPr>
          <w:rFonts w:cs="Times New Roman"/>
          <w:sz w:val="22"/>
          <w:szCs w:val="22"/>
        </w:rPr>
      </w:pPr>
    </w:p>
    <w:p w14:paraId="1582E10E" w14:textId="77777777" w:rsidR="00FE6972" w:rsidRPr="00FE6972" w:rsidRDefault="00FE6972" w:rsidP="00FE6972">
      <w:pPr>
        <w:ind w:firstLine="708"/>
        <w:rPr>
          <w:rFonts w:cs="Times New Roman"/>
        </w:rPr>
      </w:pPr>
    </w:p>
    <w:p w14:paraId="590094F3" w14:textId="77777777" w:rsidR="00FE6972" w:rsidRPr="00FE6972" w:rsidRDefault="00FE6972" w:rsidP="00FE6972">
      <w:pPr>
        <w:ind w:firstLine="708"/>
        <w:rPr>
          <w:rFonts w:cs="Times New Roman"/>
        </w:rPr>
      </w:pPr>
    </w:p>
    <w:p w14:paraId="065F1755" w14:textId="77777777" w:rsidR="00FE6972" w:rsidRPr="00FE6972" w:rsidRDefault="00FE6972" w:rsidP="00FE6972">
      <w:pPr>
        <w:ind w:firstLine="708"/>
        <w:rPr>
          <w:rFonts w:cs="Times New Roman"/>
        </w:rPr>
      </w:pPr>
    </w:p>
    <w:p w14:paraId="090EBE52" w14:textId="77777777" w:rsidR="00FE6972" w:rsidRPr="00FE6972" w:rsidRDefault="00FE6972" w:rsidP="00FE6972">
      <w:pPr>
        <w:ind w:firstLine="708"/>
        <w:rPr>
          <w:rFonts w:cs="Times New Roman"/>
        </w:rPr>
      </w:pPr>
    </w:p>
    <w:p w14:paraId="3478C919" w14:textId="77777777" w:rsidR="00FE6972" w:rsidRPr="00FE6972" w:rsidRDefault="00FE6972" w:rsidP="00FE6972">
      <w:pPr>
        <w:rPr>
          <w:rFonts w:cs="Times New Roman"/>
        </w:rPr>
      </w:pPr>
    </w:p>
    <w:p w14:paraId="18C78ECA" w14:textId="77777777" w:rsidR="00FE6972" w:rsidRPr="00F542C4" w:rsidRDefault="00FE6972" w:rsidP="00FE6972">
      <w:pPr>
        <w:ind w:firstLine="708"/>
        <w:rPr>
          <w:rFonts w:cs="Times New Roman"/>
          <w:b/>
          <w:bCs/>
        </w:rPr>
      </w:pPr>
      <w:r w:rsidRPr="00F542C4">
        <w:rPr>
          <w:rFonts w:cs="Times New Roman"/>
        </w:rPr>
        <w:tab/>
      </w:r>
      <w:r w:rsidRPr="00F542C4">
        <w:rPr>
          <w:rFonts w:cs="Times New Roman"/>
        </w:rPr>
        <w:tab/>
      </w:r>
      <w:r w:rsidRPr="00F542C4">
        <w:rPr>
          <w:rFonts w:cs="Times New Roman"/>
        </w:rPr>
        <w:tab/>
      </w:r>
      <w:r w:rsidRPr="00F542C4">
        <w:rPr>
          <w:rFonts w:cs="Times New Roman"/>
        </w:rPr>
        <w:tab/>
      </w:r>
      <w:r w:rsidRPr="00F542C4">
        <w:rPr>
          <w:rFonts w:cs="Times New Roman"/>
        </w:rPr>
        <w:tab/>
      </w:r>
      <w:r w:rsidRPr="00F542C4">
        <w:rPr>
          <w:rFonts w:cs="Times New Roman"/>
          <w:b/>
          <w:bCs/>
        </w:rPr>
        <w:t>Figure 2.2</w:t>
      </w:r>
    </w:p>
    <w:p w14:paraId="3ABD9288" w14:textId="77777777" w:rsidR="00FE6972" w:rsidRPr="00F542C4" w:rsidRDefault="00FE6972" w:rsidP="00FE6972">
      <w:pPr>
        <w:ind w:firstLine="708"/>
        <w:rPr>
          <w:rFonts w:cs="Times New Roman"/>
        </w:rPr>
      </w:pPr>
      <w:r w:rsidRPr="00F542C4">
        <w:rPr>
          <w:rFonts w:cs="Times New Roman"/>
          <w:noProof/>
        </w:rPr>
        <w:drawing>
          <wp:anchor distT="0" distB="0" distL="114300" distR="114300" simplePos="0" relativeHeight="251727872" behindDoc="1" locked="0" layoutInCell="1" allowOverlap="1" wp14:anchorId="0C4EBD23" wp14:editId="43BAA41B">
            <wp:simplePos x="0" y="0"/>
            <wp:positionH relativeFrom="margin">
              <wp:align>right</wp:align>
            </wp:positionH>
            <wp:positionV relativeFrom="paragraph">
              <wp:posOffset>646430</wp:posOffset>
            </wp:positionV>
            <wp:extent cx="5753100" cy="746760"/>
            <wp:effectExtent l="0" t="0" r="0" b="0"/>
            <wp:wrapTight wrapText="bothSides">
              <wp:wrapPolygon edited="0">
                <wp:start x="0" y="0"/>
                <wp:lineTo x="0" y="20939"/>
                <wp:lineTo x="21528" y="20939"/>
                <wp:lineTo x="21528" y="0"/>
                <wp:lineTo x="0" y="0"/>
              </wp:wrapPolygon>
            </wp:wrapTight>
            <wp:docPr id="1300953392" name="Picture 1"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53392" name="Picture 1" descr="A black rectangular object with white tex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753100" cy="746760"/>
                    </a:xfrm>
                    <a:prstGeom prst="rect">
                      <a:avLst/>
                    </a:prstGeom>
                  </pic:spPr>
                </pic:pic>
              </a:graphicData>
            </a:graphic>
            <wp14:sizeRelH relativeFrom="margin">
              <wp14:pctWidth>0</wp14:pctWidth>
            </wp14:sizeRelH>
          </wp:anchor>
        </w:drawing>
      </w:r>
      <w:r w:rsidRPr="00F542C4">
        <w:rPr>
          <w:rFonts w:cs="Times New Roman"/>
        </w:rPr>
        <w:t>In the picture above, we see the visualization of the clustering of the data. (Figure 2.2) We can also examine the data points according to which the clusters are formed from the image below. (Figure 2.3)</w:t>
      </w:r>
    </w:p>
    <w:p w14:paraId="15AB3942" w14:textId="77777777" w:rsidR="00FE6972" w:rsidRPr="00FE6972" w:rsidRDefault="00FE6972" w:rsidP="00FE6972">
      <w:pPr>
        <w:ind w:firstLine="708"/>
        <w:rPr>
          <w:rFonts w:cs="Times New Roman"/>
          <w:b/>
          <w:bCs/>
        </w:rPr>
      </w:pPr>
      <w:r w:rsidRPr="00FE6972">
        <w:rPr>
          <w:rFonts w:cs="Times New Roman"/>
        </w:rPr>
        <w:tab/>
      </w:r>
      <w:r w:rsidRPr="00FE6972">
        <w:rPr>
          <w:rFonts w:cs="Times New Roman"/>
        </w:rPr>
        <w:tab/>
      </w:r>
      <w:r w:rsidRPr="00FE6972">
        <w:rPr>
          <w:rFonts w:cs="Times New Roman"/>
        </w:rPr>
        <w:tab/>
      </w:r>
      <w:r w:rsidRPr="00FE6972">
        <w:rPr>
          <w:rFonts w:cs="Times New Roman"/>
        </w:rPr>
        <w:tab/>
      </w:r>
      <w:r w:rsidRPr="00FE6972">
        <w:rPr>
          <w:rFonts w:cs="Times New Roman"/>
          <w:sz w:val="22"/>
          <w:szCs w:val="22"/>
        </w:rPr>
        <w:tab/>
      </w:r>
      <w:r w:rsidRPr="00FE6972">
        <w:rPr>
          <w:rFonts w:cs="Times New Roman"/>
          <w:b/>
          <w:bCs/>
          <w:sz w:val="22"/>
          <w:szCs w:val="22"/>
        </w:rPr>
        <w:t>Figure 2.3</w:t>
      </w:r>
    </w:p>
    <w:p w14:paraId="64C06840" w14:textId="49B72505" w:rsidR="00FE6972" w:rsidRPr="00BB2B66" w:rsidRDefault="00FE6972" w:rsidP="00BB2B66">
      <w:pPr>
        <w:pStyle w:val="Balk2"/>
        <w:numPr>
          <w:ilvl w:val="1"/>
          <w:numId w:val="17"/>
        </w:numPr>
        <w:rPr>
          <w:b/>
          <w:bCs/>
          <w:color w:val="auto"/>
        </w:rPr>
      </w:pPr>
      <w:bookmarkStart w:id="14" w:name="_Toc186552176"/>
      <w:r w:rsidRPr="00BB2B66">
        <w:rPr>
          <w:b/>
          <w:bCs/>
          <w:color w:val="auto"/>
        </w:rPr>
        <w:t>Future Simulation With ANN</w:t>
      </w:r>
      <w:bookmarkEnd w:id="14"/>
    </w:p>
    <w:p w14:paraId="37CCD0F6" w14:textId="77777777" w:rsidR="007F0838" w:rsidRDefault="00FE6972" w:rsidP="007F0838">
      <w:pPr>
        <w:rPr>
          <w:rFonts w:cs="Times New Roman"/>
          <w:b/>
          <w:bCs/>
        </w:rPr>
      </w:pPr>
      <w:r w:rsidRPr="00FE6972">
        <w:rPr>
          <w:rFonts w:cs="Times New Roman"/>
          <w:b/>
          <w:bCs/>
          <w:noProof/>
        </w:rPr>
        <w:drawing>
          <wp:inline distT="0" distB="0" distL="0" distR="0" wp14:anchorId="6A368915" wp14:editId="3F8B8F94">
            <wp:extent cx="5558325" cy="3505200"/>
            <wp:effectExtent l="0" t="0" r="4445" b="0"/>
            <wp:docPr id="33327406"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7406" name="Picture 1" descr="A screen shot of a computer program&#10;&#10;Description automatically generated"/>
                    <pic:cNvPicPr/>
                  </pic:nvPicPr>
                  <pic:blipFill>
                    <a:blip r:embed="rId62"/>
                    <a:stretch>
                      <a:fillRect/>
                    </a:stretch>
                  </pic:blipFill>
                  <pic:spPr>
                    <a:xfrm>
                      <a:off x="0" y="0"/>
                      <a:ext cx="5570552" cy="3512911"/>
                    </a:xfrm>
                    <a:prstGeom prst="rect">
                      <a:avLst/>
                    </a:prstGeom>
                  </pic:spPr>
                </pic:pic>
              </a:graphicData>
            </a:graphic>
          </wp:inline>
        </w:drawing>
      </w:r>
      <w:r w:rsidR="007F0838">
        <w:rPr>
          <w:rFonts w:cs="Times New Roman"/>
          <w:b/>
          <w:bCs/>
        </w:rPr>
        <w:t xml:space="preserve">    </w:t>
      </w:r>
    </w:p>
    <w:p w14:paraId="07D9AD64" w14:textId="660A0AA2" w:rsidR="00FE6972" w:rsidRPr="007F0838" w:rsidRDefault="007F0838" w:rsidP="007F0838">
      <w:pPr>
        <w:rPr>
          <w:rFonts w:cs="Times New Roman"/>
          <w:b/>
          <w:bCs/>
        </w:rPr>
      </w:pPr>
      <w:r>
        <w:rPr>
          <w:rFonts w:cs="Times New Roman"/>
          <w:b/>
          <w:bCs/>
        </w:rPr>
        <w:t xml:space="preserve">                                                                                </w:t>
      </w:r>
      <w:r w:rsidR="00FE6972" w:rsidRPr="00FE6972">
        <w:rPr>
          <w:rFonts w:cs="Times New Roman"/>
          <w:b/>
          <w:bCs/>
          <w:sz w:val="22"/>
          <w:szCs w:val="22"/>
        </w:rPr>
        <w:t>Figure 3.1</w:t>
      </w:r>
    </w:p>
    <w:p w14:paraId="1FA8270A" w14:textId="48DB6D7E" w:rsidR="00BA023F" w:rsidRDefault="00FE6972" w:rsidP="005F28D4">
      <w:pPr>
        <w:ind w:firstLine="708"/>
        <w:rPr>
          <w:rFonts w:cs="Times New Roman"/>
          <w:b/>
          <w:bCs/>
        </w:rPr>
      </w:pPr>
      <w:r w:rsidRPr="00A71093">
        <w:rPr>
          <w:rFonts w:cs="Times New Roman"/>
        </w:rPr>
        <w:lastRenderedPageBreak/>
        <w:t xml:space="preserve">The model consists of three hidden layers with Sequential structure. Activation functions are used to increase the learning capacity of the network and to model non-linear relationships.  These layers have </w:t>
      </w:r>
      <w:proofErr w:type="spellStart"/>
      <w:r w:rsidRPr="00A71093">
        <w:rPr>
          <w:rFonts w:cs="Times New Roman"/>
        </w:rPr>
        <w:t>reLu</w:t>
      </w:r>
      <w:proofErr w:type="spellEnd"/>
      <w:r w:rsidRPr="00A71093">
        <w:rPr>
          <w:rFonts w:cs="Times New Roman"/>
        </w:rPr>
        <w:t xml:space="preserve"> activation functions. Thanks to the Adam optimization algorithm, we automatically adjust the learning speed so that the model learns faster and more accurately. During the training process of the model, 100 epochs were set for the model to generalize better due to overfitting and underfitting. Then another 50 epochs were added, so that the model could learn the patterns in the data sufficiently and improve its accuracy. “MSE” and “MAE” were used to measure the performance and accuracy of the model. </w:t>
      </w:r>
      <w:r w:rsidRPr="00A71093">
        <w:rPr>
          <w:rFonts w:cs="Times New Roman"/>
          <w:b/>
          <w:bCs/>
        </w:rPr>
        <w:t>(Figure 3.1)</w:t>
      </w:r>
      <w:r w:rsidRPr="00A71093">
        <w:rPr>
          <w:rFonts w:cs="Times New Roman"/>
        </w:rPr>
        <w:t xml:space="preserve">. </w:t>
      </w:r>
      <w:r w:rsidR="00BA023F" w:rsidRPr="00A71093">
        <w:rPr>
          <w:rFonts w:cs="Times New Roman"/>
        </w:rPr>
        <w:t xml:space="preserve">  </w:t>
      </w:r>
      <w:r w:rsidRPr="00A71093">
        <w:rPr>
          <w:rFonts w:cs="Times New Roman"/>
        </w:rPr>
        <w:t xml:space="preserve">Finally, the results are visualized. </w:t>
      </w:r>
      <w:r w:rsidRPr="00A71093">
        <w:rPr>
          <w:rFonts w:cs="Times New Roman"/>
          <w:b/>
          <w:bCs/>
        </w:rPr>
        <w:t>(Figure 3.2)</w:t>
      </w:r>
    </w:p>
    <w:p w14:paraId="6C58CAB8" w14:textId="79170967" w:rsidR="0024491A" w:rsidRDefault="0024491A" w:rsidP="005F28D4">
      <w:pPr>
        <w:ind w:firstLine="708"/>
        <w:rPr>
          <w:rFonts w:cs="Times New Roman"/>
          <w:b/>
          <w:bCs/>
        </w:rPr>
      </w:pPr>
    </w:p>
    <w:p w14:paraId="53769F1B" w14:textId="25045211" w:rsidR="0024491A" w:rsidRPr="005F28D4" w:rsidRDefault="0024491A" w:rsidP="005F28D4">
      <w:pPr>
        <w:ind w:firstLine="708"/>
        <w:rPr>
          <w:rFonts w:cs="Times New Roman"/>
          <w:b/>
          <w:bCs/>
        </w:rPr>
      </w:pPr>
      <w:r w:rsidRPr="00A71093">
        <w:rPr>
          <w:rFonts w:cs="Times New Roman"/>
          <w:b/>
          <w:bCs/>
          <w:noProof/>
        </w:rPr>
        <w:drawing>
          <wp:anchor distT="0" distB="0" distL="114300" distR="114300" simplePos="0" relativeHeight="251728896" behindDoc="1" locked="0" layoutInCell="1" allowOverlap="1" wp14:anchorId="2FECD3B0" wp14:editId="31CD211B">
            <wp:simplePos x="0" y="0"/>
            <wp:positionH relativeFrom="margin">
              <wp:align>right</wp:align>
            </wp:positionH>
            <wp:positionV relativeFrom="paragraph">
              <wp:posOffset>188595</wp:posOffset>
            </wp:positionV>
            <wp:extent cx="5760720" cy="2476500"/>
            <wp:effectExtent l="0" t="0" r="0" b="0"/>
            <wp:wrapTight wrapText="bothSides">
              <wp:wrapPolygon edited="0">
                <wp:start x="0" y="0"/>
                <wp:lineTo x="0" y="21434"/>
                <wp:lineTo x="21500" y="21434"/>
                <wp:lineTo x="21500" y="0"/>
                <wp:lineTo x="0" y="0"/>
              </wp:wrapPolygon>
            </wp:wrapTight>
            <wp:docPr id="2931154" name="Picture 2" descr="metin, ekran görüntüsü, öykü gelişim çizgisi; kumpas; grafiğini çıkarma,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154" name="Picture 2" descr="metin, ekran görüntüsü, öykü gelişim çizgisi; kumpas; grafiğini çıkarma, çizgi içeren bir resim&#10;&#10;Açıklama otomatik olarak oluşturuldu"/>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2476500"/>
                    </a:xfrm>
                    <a:prstGeom prst="rect">
                      <a:avLst/>
                    </a:prstGeom>
                    <a:noFill/>
                  </pic:spPr>
                </pic:pic>
              </a:graphicData>
            </a:graphic>
            <wp14:sizeRelH relativeFrom="margin">
              <wp14:pctWidth>0</wp14:pctWidth>
            </wp14:sizeRelH>
            <wp14:sizeRelV relativeFrom="margin">
              <wp14:pctHeight>0</wp14:pctHeight>
            </wp14:sizeRelV>
          </wp:anchor>
        </w:drawing>
      </w:r>
    </w:p>
    <w:p w14:paraId="03AD834D" w14:textId="2366583B" w:rsidR="00FE6972" w:rsidRPr="00FE6972" w:rsidRDefault="00403573" w:rsidP="00403573">
      <w:pPr>
        <w:ind w:firstLine="708"/>
        <w:rPr>
          <w:rFonts w:cs="Times New Roman"/>
          <w:b/>
          <w:bCs/>
          <w:sz w:val="22"/>
          <w:szCs w:val="22"/>
        </w:rPr>
      </w:pPr>
      <w:r>
        <w:rPr>
          <w:rFonts w:cs="Times New Roman"/>
          <w:b/>
          <w:bCs/>
          <w:sz w:val="22"/>
          <w:szCs w:val="22"/>
        </w:rPr>
        <w:t xml:space="preserve">                </w:t>
      </w:r>
      <w:r>
        <w:rPr>
          <w:rFonts w:cs="Times New Roman"/>
          <w:b/>
          <w:bCs/>
          <w:sz w:val="22"/>
          <w:szCs w:val="22"/>
        </w:rPr>
        <w:tab/>
      </w:r>
      <w:r>
        <w:rPr>
          <w:rFonts w:cs="Times New Roman"/>
          <w:b/>
          <w:bCs/>
          <w:sz w:val="22"/>
          <w:szCs w:val="22"/>
        </w:rPr>
        <w:tab/>
      </w:r>
      <w:r>
        <w:rPr>
          <w:rFonts w:cs="Times New Roman"/>
          <w:b/>
          <w:bCs/>
          <w:sz w:val="22"/>
          <w:szCs w:val="22"/>
        </w:rPr>
        <w:tab/>
      </w:r>
      <w:r w:rsidR="00E917F4">
        <w:rPr>
          <w:rFonts w:cs="Times New Roman"/>
          <w:b/>
          <w:bCs/>
          <w:sz w:val="22"/>
          <w:szCs w:val="22"/>
        </w:rPr>
        <w:tab/>
      </w:r>
      <w:r w:rsidR="00FE6972" w:rsidRPr="00FE6972">
        <w:rPr>
          <w:rFonts w:cs="Times New Roman"/>
          <w:b/>
          <w:bCs/>
          <w:sz w:val="22"/>
          <w:szCs w:val="22"/>
        </w:rPr>
        <w:t>Figure 3.2</w:t>
      </w:r>
    </w:p>
    <w:p w14:paraId="3292E2B0" w14:textId="42A5C886" w:rsidR="00FE6972" w:rsidRPr="00FE6972" w:rsidRDefault="00FE6972" w:rsidP="00FE6972">
      <w:pPr>
        <w:ind w:firstLine="708"/>
        <w:rPr>
          <w:rFonts w:cs="Times New Roman"/>
          <w:b/>
          <w:bCs/>
          <w:sz w:val="22"/>
          <w:szCs w:val="22"/>
        </w:rPr>
      </w:pPr>
      <w:r w:rsidRPr="00FE6972">
        <w:rPr>
          <w:rFonts w:cs="Times New Roman"/>
          <w:noProof/>
        </w:rPr>
        <w:lastRenderedPageBreak/>
        <w:drawing>
          <wp:anchor distT="0" distB="0" distL="114300" distR="114300" simplePos="0" relativeHeight="251730944" behindDoc="1" locked="0" layoutInCell="1" allowOverlap="1" wp14:anchorId="2EECB73C" wp14:editId="4A127F57">
            <wp:simplePos x="0" y="0"/>
            <wp:positionH relativeFrom="margin">
              <wp:align>right</wp:align>
            </wp:positionH>
            <wp:positionV relativeFrom="paragraph">
              <wp:posOffset>2788920</wp:posOffset>
            </wp:positionV>
            <wp:extent cx="5760720" cy="2164080"/>
            <wp:effectExtent l="0" t="0" r="0" b="7620"/>
            <wp:wrapTight wrapText="bothSides">
              <wp:wrapPolygon edited="0">
                <wp:start x="0" y="0"/>
                <wp:lineTo x="0" y="21486"/>
                <wp:lineTo x="21500" y="21486"/>
                <wp:lineTo x="21500" y="0"/>
                <wp:lineTo x="0" y="0"/>
              </wp:wrapPolygon>
            </wp:wrapTight>
            <wp:docPr id="1995461890" name="Picture 1" descr="A computer cod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61890" name="Picture 1" descr="A computer code on a black background&#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760720" cy="2164080"/>
                    </a:xfrm>
                    <a:prstGeom prst="rect">
                      <a:avLst/>
                    </a:prstGeom>
                  </pic:spPr>
                </pic:pic>
              </a:graphicData>
            </a:graphic>
            <wp14:sizeRelV relativeFrom="margin">
              <wp14:pctHeight>0</wp14:pctHeight>
            </wp14:sizeRelV>
          </wp:anchor>
        </w:drawing>
      </w:r>
      <w:r w:rsidRPr="00FE6972">
        <w:rPr>
          <w:rFonts w:cs="Times New Roman"/>
          <w:noProof/>
          <w:sz w:val="22"/>
          <w:szCs w:val="22"/>
        </w:rPr>
        <w:drawing>
          <wp:anchor distT="0" distB="0" distL="114300" distR="114300" simplePos="0" relativeHeight="251729920" behindDoc="1" locked="0" layoutInCell="1" allowOverlap="1" wp14:anchorId="53EC6946" wp14:editId="48D5EE27">
            <wp:simplePos x="0" y="0"/>
            <wp:positionH relativeFrom="margin">
              <wp:align>right</wp:align>
            </wp:positionH>
            <wp:positionV relativeFrom="paragraph">
              <wp:posOffset>0</wp:posOffset>
            </wp:positionV>
            <wp:extent cx="5760720" cy="2827020"/>
            <wp:effectExtent l="0" t="0" r="0" b="0"/>
            <wp:wrapTight wrapText="bothSides">
              <wp:wrapPolygon edited="0">
                <wp:start x="0" y="0"/>
                <wp:lineTo x="0" y="21396"/>
                <wp:lineTo x="21500" y="21396"/>
                <wp:lineTo x="21500" y="0"/>
                <wp:lineTo x="0" y="0"/>
              </wp:wrapPolygon>
            </wp:wrapTight>
            <wp:docPr id="1152614966" name="Picture 1"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14966" name="Picture 1" descr="A computer screen shot of a program cod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5760720" cy="2827020"/>
                    </a:xfrm>
                    <a:prstGeom prst="rect">
                      <a:avLst/>
                    </a:prstGeom>
                  </pic:spPr>
                </pic:pic>
              </a:graphicData>
            </a:graphic>
            <wp14:sizeRelV relativeFrom="margin">
              <wp14:pctHeight>0</wp14:pctHeight>
            </wp14:sizeRelV>
          </wp:anchor>
        </w:drawing>
      </w:r>
      <w:r w:rsidRPr="00FE6972">
        <w:rPr>
          <w:rFonts w:cs="Times New Roman"/>
          <w:sz w:val="22"/>
          <w:szCs w:val="22"/>
        </w:rPr>
        <w:tab/>
      </w:r>
      <w:r w:rsidRPr="00FE6972">
        <w:rPr>
          <w:rFonts w:cs="Times New Roman"/>
          <w:sz w:val="22"/>
          <w:szCs w:val="22"/>
        </w:rPr>
        <w:tab/>
      </w:r>
      <w:r w:rsidRPr="00FE6972">
        <w:rPr>
          <w:rFonts w:cs="Times New Roman"/>
          <w:sz w:val="22"/>
          <w:szCs w:val="22"/>
        </w:rPr>
        <w:tab/>
      </w:r>
      <w:r w:rsidRPr="00FE6972">
        <w:rPr>
          <w:rFonts w:cs="Times New Roman"/>
          <w:sz w:val="22"/>
          <w:szCs w:val="22"/>
        </w:rPr>
        <w:tab/>
        <w:t xml:space="preserve">           </w:t>
      </w:r>
      <w:r w:rsidRPr="00FE6972">
        <w:rPr>
          <w:rFonts w:cs="Times New Roman"/>
          <w:b/>
          <w:bCs/>
          <w:sz w:val="22"/>
          <w:szCs w:val="22"/>
        </w:rPr>
        <w:t>Figure 3.3</w:t>
      </w:r>
    </w:p>
    <w:p w14:paraId="31847149" w14:textId="77777777" w:rsidR="00D32894" w:rsidRDefault="00FE6972" w:rsidP="00D32894">
      <w:pPr>
        <w:ind w:firstLine="708"/>
        <w:rPr>
          <w:rFonts w:cs="Times New Roman"/>
        </w:rPr>
      </w:pPr>
      <w:r w:rsidRPr="004B69A5">
        <w:rPr>
          <w:noProof/>
          <w:sz w:val="28"/>
          <w:szCs w:val="28"/>
        </w:rPr>
        <w:drawing>
          <wp:anchor distT="0" distB="0" distL="114300" distR="114300" simplePos="0" relativeHeight="251731968" behindDoc="1" locked="0" layoutInCell="1" allowOverlap="1" wp14:anchorId="3068402D" wp14:editId="3ED9F84C">
            <wp:simplePos x="0" y="0"/>
            <wp:positionH relativeFrom="margin">
              <wp:posOffset>-80010</wp:posOffset>
            </wp:positionH>
            <wp:positionV relativeFrom="paragraph">
              <wp:posOffset>909320</wp:posOffset>
            </wp:positionV>
            <wp:extent cx="5637530" cy="2520315"/>
            <wp:effectExtent l="0" t="0" r="1270" b="0"/>
            <wp:wrapSquare wrapText="bothSides"/>
            <wp:docPr id="462152735" name="Picture 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52735" name="Picture 3" descr="A graph with a lin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37530" cy="252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69A5">
        <w:rPr>
          <w:rFonts w:cs="Times New Roman"/>
        </w:rPr>
        <w:t xml:space="preserve">Once our model is trained, we forecast the data for 30 days after the end of the current date. A 30-day date range was created and then the data for future dates was normalized to match the model's training data. </w:t>
      </w:r>
      <w:r w:rsidRPr="004B69A5">
        <w:rPr>
          <w:rFonts w:cs="Times New Roman"/>
          <w:b/>
          <w:bCs/>
        </w:rPr>
        <w:t xml:space="preserve">(Figure 3.3) </w:t>
      </w:r>
      <w:r w:rsidRPr="004B69A5">
        <w:rPr>
          <w:rFonts w:cs="Times New Roman"/>
        </w:rPr>
        <w:t xml:space="preserve">The graph below is a visualization of the predictions. </w:t>
      </w:r>
      <w:r w:rsidRPr="004B69A5">
        <w:rPr>
          <w:rFonts w:cs="Times New Roman"/>
          <w:b/>
          <w:bCs/>
        </w:rPr>
        <w:t>(Figure3.4)</w:t>
      </w:r>
      <w:r w:rsidR="00D32894">
        <w:rPr>
          <w:rFonts w:cs="Times New Roman"/>
        </w:rPr>
        <w:t xml:space="preserve"> </w:t>
      </w:r>
    </w:p>
    <w:p w14:paraId="0B05D965" w14:textId="4E611FA9" w:rsidR="00FE6972" w:rsidRDefault="00D32894" w:rsidP="00D32894">
      <w:pPr>
        <w:ind w:firstLine="708"/>
        <w:rPr>
          <w:rFonts w:cs="Times New Roman"/>
          <w:b/>
          <w:bCs/>
          <w:sz w:val="22"/>
          <w:szCs w:val="22"/>
        </w:rPr>
      </w:pPr>
      <w:r>
        <w:rPr>
          <w:rFonts w:cs="Times New Roman"/>
          <w:b/>
          <w:bCs/>
          <w:sz w:val="22"/>
          <w:szCs w:val="22"/>
        </w:rPr>
        <w:t xml:space="preserve">                                                                             </w:t>
      </w:r>
      <w:r w:rsidR="00FE6972" w:rsidRPr="00FE6972">
        <w:rPr>
          <w:rFonts w:cs="Times New Roman"/>
          <w:b/>
          <w:bCs/>
          <w:sz w:val="22"/>
          <w:szCs w:val="22"/>
        </w:rPr>
        <w:t>Figure 3.4</w:t>
      </w:r>
    </w:p>
    <w:p w14:paraId="438705FC" w14:textId="319D1887" w:rsidR="00A22ECC" w:rsidRPr="0070623C" w:rsidRDefault="00A70F24" w:rsidP="0070623C">
      <w:pPr>
        <w:pStyle w:val="Balk1"/>
        <w:numPr>
          <w:ilvl w:val="0"/>
          <w:numId w:val="17"/>
        </w:numPr>
        <w:rPr>
          <w:b/>
          <w:bCs/>
          <w:color w:val="auto"/>
          <w:sz w:val="32"/>
          <w:szCs w:val="32"/>
        </w:rPr>
      </w:pPr>
      <w:bookmarkStart w:id="15" w:name="_Toc186552177"/>
      <w:r w:rsidRPr="0070623C">
        <w:rPr>
          <w:b/>
          <w:bCs/>
          <w:color w:val="auto"/>
          <w:sz w:val="32"/>
          <w:szCs w:val="32"/>
        </w:rPr>
        <w:lastRenderedPageBreak/>
        <w:t>Conclusion</w:t>
      </w:r>
      <w:bookmarkEnd w:id="15"/>
    </w:p>
    <w:p w14:paraId="2DFD68D8" w14:textId="77777777" w:rsidR="00A22ECC" w:rsidRPr="007E446A" w:rsidRDefault="00A22ECC" w:rsidP="00CB214D">
      <w:pPr>
        <w:ind w:firstLine="360"/>
        <w:rPr>
          <w:rFonts w:cs="Times New Roman"/>
        </w:rPr>
      </w:pPr>
      <w:r w:rsidRPr="007E446A">
        <w:rPr>
          <w:rFonts w:cs="Times New Roman"/>
        </w:rPr>
        <w:t xml:space="preserve">Research of the wind energy capacity of the Manavgat in Turkey was carried out through in-depth statistical analyses, application of machine learning methods and construction of simulations. Our results demonstrated that Manavgat possesses a causal wind energy profile, with certain seasonal wind predominance and average wind speeds set above the low threshold for meaningful efficiency in energy production. </w:t>
      </w:r>
    </w:p>
    <w:p w14:paraId="76D1B3B1" w14:textId="77777777" w:rsidR="00A22ECC" w:rsidRPr="007E446A" w:rsidRDefault="00A22ECC" w:rsidP="00CB214D">
      <w:pPr>
        <w:ind w:firstLine="360"/>
        <w:rPr>
          <w:rFonts w:cs="Times New Roman"/>
        </w:rPr>
      </w:pPr>
      <w:r w:rsidRPr="007E446A">
        <w:rPr>
          <w:rFonts w:cs="Times New Roman"/>
        </w:rPr>
        <w:t>The viability of certain zones for wind turbine erection was further reinforced by the classification and clustering approaches, which also indicated varying wind velocity ranges and inter-regional zones with greater power generating capacities. The artificial neural networks were able to further enhance the simulation undertaken for the district in the word of the future. The mechanical perspective shows the trend of wind velocity changes over time and confirms the reasonableness of a renewable energy program in the area.</w:t>
      </w:r>
    </w:p>
    <w:p w14:paraId="7F09E129" w14:textId="77777777" w:rsidR="00A22ECC" w:rsidRPr="007E446A" w:rsidRDefault="00A22ECC" w:rsidP="00CB214D">
      <w:pPr>
        <w:ind w:firstLine="360"/>
        <w:rPr>
          <w:rFonts w:cs="Times New Roman"/>
        </w:rPr>
      </w:pPr>
      <w:r w:rsidRPr="007E446A">
        <w:rPr>
          <w:rFonts w:cs="Times New Roman"/>
        </w:rPr>
        <w:t>By utilizing these results, Manavgat may easily help Turkey’s energy goals, lessen the reliance on countable resources, and allow the country do the best for the sustainable goals. Future work should be devoted to environmental impact assessments and cost-benefit considerations for making wind energy projects more cost efficient in this region.</w:t>
      </w:r>
    </w:p>
    <w:p w14:paraId="5425A3F0" w14:textId="77777777" w:rsidR="00A22ECC" w:rsidRPr="007E446A" w:rsidRDefault="00A22ECC" w:rsidP="00A22ECC">
      <w:pPr>
        <w:rPr>
          <w:rFonts w:cs="Times New Roman"/>
        </w:rPr>
      </w:pPr>
    </w:p>
    <w:p w14:paraId="6D676F06" w14:textId="36EAFBE9" w:rsidR="00C94030" w:rsidRDefault="00B54362" w:rsidP="00A00624">
      <w:pPr>
        <w:rPr>
          <w:b/>
          <w:bCs/>
        </w:rPr>
      </w:pPr>
      <w:r>
        <w:rPr>
          <w:b/>
          <w:bCs/>
        </w:rPr>
        <w:tab/>
      </w:r>
    </w:p>
    <w:p w14:paraId="71376F87" w14:textId="77777777" w:rsidR="00B54362" w:rsidRDefault="00B54362" w:rsidP="00A00624">
      <w:pPr>
        <w:rPr>
          <w:b/>
          <w:bCs/>
        </w:rPr>
      </w:pPr>
    </w:p>
    <w:p w14:paraId="04787A43" w14:textId="77777777" w:rsidR="00B54362" w:rsidRDefault="00B54362" w:rsidP="00A00624">
      <w:pPr>
        <w:rPr>
          <w:b/>
          <w:bCs/>
        </w:rPr>
      </w:pPr>
    </w:p>
    <w:p w14:paraId="4DBC0FDF" w14:textId="77777777" w:rsidR="00B54362" w:rsidRDefault="00B54362" w:rsidP="00A00624">
      <w:pPr>
        <w:rPr>
          <w:b/>
          <w:bCs/>
        </w:rPr>
      </w:pPr>
    </w:p>
    <w:p w14:paraId="6C1F1D39" w14:textId="77777777" w:rsidR="00B54362" w:rsidRDefault="00B54362" w:rsidP="00A00624">
      <w:pPr>
        <w:rPr>
          <w:b/>
          <w:bCs/>
        </w:rPr>
      </w:pPr>
    </w:p>
    <w:p w14:paraId="2386ACB4" w14:textId="77777777" w:rsidR="00B54362" w:rsidRDefault="00B54362" w:rsidP="00A00624">
      <w:pPr>
        <w:rPr>
          <w:b/>
          <w:bCs/>
        </w:rPr>
      </w:pPr>
    </w:p>
    <w:p w14:paraId="070B8DF3" w14:textId="77777777" w:rsidR="00B54362" w:rsidRDefault="00B54362" w:rsidP="00A00624">
      <w:pPr>
        <w:rPr>
          <w:b/>
          <w:bCs/>
        </w:rPr>
      </w:pPr>
    </w:p>
    <w:p w14:paraId="065F0F8A" w14:textId="77777777" w:rsidR="00B54362" w:rsidRDefault="00B54362" w:rsidP="00A00624">
      <w:pPr>
        <w:rPr>
          <w:b/>
          <w:bCs/>
        </w:rPr>
      </w:pPr>
    </w:p>
    <w:p w14:paraId="4A717591" w14:textId="77777777" w:rsidR="00B54362" w:rsidRDefault="00B54362" w:rsidP="00A00624">
      <w:pPr>
        <w:rPr>
          <w:b/>
          <w:bCs/>
        </w:rPr>
      </w:pPr>
    </w:p>
    <w:p w14:paraId="1C1823DE" w14:textId="77777777" w:rsidR="00B54362" w:rsidRDefault="00B54362" w:rsidP="00A00624">
      <w:pPr>
        <w:rPr>
          <w:b/>
          <w:bCs/>
        </w:rPr>
      </w:pPr>
    </w:p>
    <w:p w14:paraId="4BDDAA9B" w14:textId="77777777" w:rsidR="00B54362" w:rsidRDefault="00B54362" w:rsidP="00A00624">
      <w:pPr>
        <w:rPr>
          <w:b/>
          <w:bCs/>
        </w:rPr>
      </w:pPr>
    </w:p>
    <w:p w14:paraId="61337025" w14:textId="77777777" w:rsidR="00B54362" w:rsidRDefault="00B54362" w:rsidP="00A00624">
      <w:pPr>
        <w:rPr>
          <w:b/>
          <w:bCs/>
        </w:rPr>
      </w:pPr>
    </w:p>
    <w:p w14:paraId="0A411584" w14:textId="77777777" w:rsidR="00B54362" w:rsidRDefault="00B54362" w:rsidP="00A00624">
      <w:pPr>
        <w:rPr>
          <w:b/>
          <w:bCs/>
        </w:rPr>
      </w:pPr>
    </w:p>
    <w:p w14:paraId="0169E079" w14:textId="77777777" w:rsidR="00307948" w:rsidRDefault="00B54362" w:rsidP="0057667C">
      <w:pPr>
        <w:pStyle w:val="Balk1"/>
        <w:numPr>
          <w:ilvl w:val="0"/>
          <w:numId w:val="17"/>
        </w:numPr>
        <w:rPr>
          <w:b/>
          <w:bCs/>
          <w:color w:val="auto"/>
          <w:sz w:val="36"/>
          <w:szCs w:val="36"/>
        </w:rPr>
      </w:pPr>
      <w:bookmarkStart w:id="16" w:name="_Toc186552178"/>
      <w:r w:rsidRPr="00B54362">
        <w:rPr>
          <w:b/>
          <w:bCs/>
          <w:color w:val="auto"/>
          <w:sz w:val="36"/>
          <w:szCs w:val="36"/>
        </w:rPr>
        <w:lastRenderedPageBreak/>
        <w:t>References</w:t>
      </w:r>
      <w:bookmarkEnd w:id="16"/>
    </w:p>
    <w:sdt>
      <w:sdtPr>
        <w:rPr>
          <w:rFonts w:asciiTheme="minorHAnsi" w:eastAsiaTheme="minorHAnsi" w:hAnsiTheme="minorHAnsi" w:cstheme="minorBidi"/>
          <w:color w:val="auto"/>
          <w:sz w:val="24"/>
          <w:szCs w:val="24"/>
          <w:lang w:val="tr-TR"/>
        </w:rPr>
        <w:id w:val="-201865722"/>
        <w:docPartObj>
          <w:docPartGallery w:val="Bibliographies"/>
          <w:docPartUnique/>
        </w:docPartObj>
      </w:sdtPr>
      <w:sdtEndPr>
        <w:rPr>
          <w:lang w:val="en-US"/>
        </w:rPr>
      </w:sdtEndPr>
      <w:sdtContent>
        <w:p w14:paraId="55D54325" w14:textId="09A0AF21" w:rsidR="00307948" w:rsidRDefault="00307948">
          <w:pPr>
            <w:pStyle w:val="Balk1"/>
          </w:pPr>
        </w:p>
        <w:sdt>
          <w:sdtPr>
            <w:id w:val="111145805"/>
            <w:bibliography/>
          </w:sdtPr>
          <w:sdtEndPr/>
          <w:sdtContent>
            <w:p w14:paraId="504F9325" w14:textId="77777777" w:rsidR="00307948" w:rsidRDefault="00307948" w:rsidP="00307948">
              <w:pPr>
                <w:pStyle w:val="Kaynaka"/>
                <w:rPr>
                  <w:noProof/>
                  <w:kern w:val="0"/>
                  <w14:ligatures w14:val="none"/>
                </w:rPr>
              </w:pPr>
              <w:r>
                <w:fldChar w:fldCharType="begin"/>
              </w:r>
              <w:r>
                <w:instrText>BIBLIOGRAPHY</w:instrText>
              </w:r>
              <w:r>
                <w:fldChar w:fldCharType="separate"/>
              </w:r>
              <w:r>
                <w:rPr>
                  <w:noProof/>
                </w:rPr>
                <w:t xml:space="preserve">Abu Danish Aiman Bin Abu Sofian, H. R. (2023). Machine learning and the renewable energy revolution: Exploring solar and wind energy solutions for a sustainable future including innovations in energy storage. </w:t>
              </w:r>
              <w:r>
                <w:rPr>
                  <w:i/>
                  <w:iCs/>
                  <w:noProof/>
                </w:rPr>
                <w:t>Sustainable Development</w:t>
              </w:r>
              <w:r>
                <w:rPr>
                  <w:noProof/>
                </w:rPr>
                <w:t>.</w:t>
              </w:r>
            </w:p>
            <w:p w14:paraId="17CCD81F" w14:textId="77777777" w:rsidR="00307948" w:rsidRDefault="00307948" w:rsidP="00307948">
              <w:pPr>
                <w:pStyle w:val="Kaynaka"/>
                <w:ind w:left="720" w:hanging="720"/>
                <w:rPr>
                  <w:noProof/>
                </w:rPr>
              </w:pPr>
              <w:r>
                <w:rPr>
                  <w:noProof/>
                </w:rPr>
                <w:t xml:space="preserve">Enas Taha Sayed, A. G. (2023). Renewable Energy and Energy Storage Systems. </w:t>
              </w:r>
              <w:r>
                <w:rPr>
                  <w:i/>
                  <w:iCs/>
                  <w:noProof/>
                </w:rPr>
                <w:t>MDPI</w:t>
              </w:r>
              <w:r>
                <w:rPr>
                  <w:noProof/>
                </w:rPr>
                <w:t>.</w:t>
              </w:r>
            </w:p>
            <w:p w14:paraId="288BE365" w14:textId="77777777" w:rsidR="00307948" w:rsidRDefault="00307948" w:rsidP="00307948">
              <w:pPr>
                <w:pStyle w:val="Kaynaka"/>
                <w:ind w:left="720" w:hanging="720"/>
                <w:rPr>
                  <w:noProof/>
                </w:rPr>
              </w:pPr>
              <w:r>
                <w:rPr>
                  <w:noProof/>
                </w:rPr>
                <w:t>Fan Z., L. S. (2023). On the importance of wind turbine wake boundary to wind energy and environmental impact, Energy Conversion and Management.</w:t>
              </w:r>
            </w:p>
            <w:p w14:paraId="199F7422" w14:textId="77777777" w:rsidR="00307948" w:rsidRDefault="00307948" w:rsidP="00307948">
              <w:pPr>
                <w:pStyle w:val="Kaynaka"/>
                <w:ind w:left="720" w:hanging="720"/>
                <w:rPr>
                  <w:noProof/>
                  <w:lang w:val="tr-TR"/>
                </w:rPr>
              </w:pPr>
              <w:r>
                <w:rPr>
                  <w:noProof/>
                </w:rPr>
                <w:t xml:space="preserve">Karakislak, I. H.-R. (2021). Exploring the interaction between social norms and perceived justice of wind energy projects: A qualitative analysis. </w:t>
              </w:r>
              <w:r>
                <w:rPr>
                  <w:i/>
                  <w:iCs/>
                  <w:noProof/>
                </w:rPr>
                <w:t>Journal of Environmental Policy and Planning</w:t>
              </w:r>
              <w:r>
                <w:rPr>
                  <w:noProof/>
                </w:rPr>
                <w:t>.</w:t>
              </w:r>
            </w:p>
            <w:p w14:paraId="1536F90C" w14:textId="77777777" w:rsidR="00307948" w:rsidRDefault="00307948" w:rsidP="00307948">
              <w:pPr>
                <w:pStyle w:val="Kaynaka"/>
                <w:ind w:left="720" w:hanging="720"/>
                <w:rPr>
                  <w:noProof/>
                </w:rPr>
              </w:pPr>
              <w:r>
                <w:rPr>
                  <w:noProof/>
                </w:rPr>
                <w:t xml:space="preserve">Kwok K.C.S., H. G. (2023). Wind energy system for buildings in an urban environment. </w:t>
              </w:r>
              <w:r>
                <w:rPr>
                  <w:i/>
                  <w:iCs/>
                  <w:noProof/>
                </w:rPr>
                <w:t>Journal of Wind Engineering and Industrial Aerodynamics</w:t>
              </w:r>
              <w:r>
                <w:rPr>
                  <w:noProof/>
                </w:rPr>
                <w:t>.</w:t>
              </w:r>
            </w:p>
            <w:p w14:paraId="78FCF9C7" w14:textId="77777777" w:rsidR="00307948" w:rsidRDefault="00307948" w:rsidP="00307948">
              <w:pPr>
                <w:pStyle w:val="Kaynaka"/>
                <w:ind w:left="720" w:hanging="720"/>
                <w:rPr>
                  <w:noProof/>
                  <w:lang w:val="tr-TR"/>
                </w:rPr>
              </w:pPr>
              <w:r>
                <w:rPr>
                  <w:noProof/>
                </w:rPr>
                <w:t>Olabi, A. G. (2023). Wind energy contribution to the sustainable development goals: Case study on London Array.</w:t>
              </w:r>
            </w:p>
            <w:p w14:paraId="1C073EE2" w14:textId="77777777" w:rsidR="00307948" w:rsidRDefault="00307948" w:rsidP="00307948">
              <w:pPr>
                <w:pStyle w:val="Kaynaka"/>
                <w:ind w:left="720" w:hanging="720"/>
                <w:rPr>
                  <w:noProof/>
                </w:rPr>
              </w:pPr>
              <w:r>
                <w:rPr>
                  <w:noProof/>
                </w:rPr>
                <w:t>Wolniak, R. ,.-Z. (2023). Development of wind energy in EU countries as an alternative resource to fossil fuels in the years 2016–2022.</w:t>
              </w:r>
            </w:p>
            <w:p w14:paraId="7FCFA801" w14:textId="7422207D" w:rsidR="006D60BC" w:rsidRDefault="006D60BC" w:rsidP="006D60BC">
              <w:r w:rsidRPr="006D60BC">
                <w:t xml:space="preserve">Alham M.H., Gad M., F., Ibrahim D.K., (2023), Potential of wind energy and economic assessment in Egypt considering optimal hub height by equilibrium optimizer, </w:t>
              </w:r>
              <w:hyperlink r:id="rId67" w:tooltip="Go to Ain Shams Engineering Journal on ScienceDirect" w:history="1">
                <w:r w:rsidRPr="006D60BC">
                  <w:rPr>
                    <w:rStyle w:val="Kpr"/>
                  </w:rPr>
                  <w:t>Ain Shams Engineering Journa</w:t>
                </w:r>
              </w:hyperlink>
              <w:r w:rsidRPr="006D60BC">
                <w:t>l,Volume 14,</w:t>
              </w:r>
            </w:p>
            <w:p w14:paraId="1437F7BE" w14:textId="1B28B902" w:rsidR="006D60BC" w:rsidRDefault="006D60BC" w:rsidP="006D60BC">
              <w:r w:rsidRPr="006D60BC">
                <w:t xml:space="preserve">Kaan M., Bozkurt A., GenÇ M.S.,Genç G.,(2024), Optimization study of an energy storage system supplied solar and wind energy sources for green campus, </w:t>
              </w:r>
              <w:hyperlink r:id="rId68" w:tooltip="Go to Process Safety and Environmental Protection on ScienceDirect" w:history="1">
                <w:r w:rsidRPr="006D60BC">
                  <w:rPr>
                    <w:rStyle w:val="Kpr"/>
                    <w:bCs/>
                  </w:rPr>
                  <w:t>Process Safety and Environmental Protection</w:t>
                </w:r>
              </w:hyperlink>
              <w:r w:rsidRPr="006D60BC">
                <w:t xml:space="preserve">, </w:t>
              </w:r>
              <w:hyperlink r:id="rId69" w:tooltip="Go to table of contents for this volume/issue" w:history="1">
                <w:r w:rsidRPr="006D60BC">
                  <w:rPr>
                    <w:rStyle w:val="Kpr"/>
                  </w:rPr>
                  <w:t>Volume 190,</w:t>
                </w:r>
              </w:hyperlink>
            </w:p>
            <w:p w14:paraId="16E6379B" w14:textId="508A84DD" w:rsidR="006D60BC" w:rsidRDefault="006D60BC" w:rsidP="006D60BC">
              <w:r w:rsidRPr="006D60BC">
                <w:t xml:space="preserve">Jung C., Sanderr L., Scgindler D., (2024), Future global offshore wind energy under climate change and advanced wind turbine technology, </w:t>
              </w:r>
              <w:hyperlink r:id="rId70" w:tooltip="Go to Energy Conversion and Management on ScienceDirect" w:history="1">
                <w:r w:rsidRPr="006D60BC">
                  <w:rPr>
                    <w:rStyle w:val="Kpr"/>
                  </w:rPr>
                  <w:t>Energy Conversion and Management</w:t>
                </w:r>
              </w:hyperlink>
              <w:r w:rsidRPr="006D60BC">
                <w:t xml:space="preserve">, </w:t>
              </w:r>
              <w:hyperlink r:id="rId71" w:tooltip="Go to table of contents for this volume/issue" w:history="1">
                <w:r w:rsidRPr="006D60BC">
                  <w:rPr>
                    <w:rStyle w:val="Kpr"/>
                  </w:rPr>
                  <w:t>Volume 321</w:t>
                </w:r>
              </w:hyperlink>
              <w:r w:rsidRPr="006D60BC">
                <w:t>,</w:t>
              </w:r>
            </w:p>
            <w:p w14:paraId="52F0565B" w14:textId="203E9AC8" w:rsidR="006D60BC" w:rsidRPr="006D60BC" w:rsidRDefault="006D60BC" w:rsidP="006D60BC">
              <w:r w:rsidRPr="006D60BC">
                <w:t xml:space="preserve">Akperov M., Eliseev A.V.,Rinke A., Mokhov I.I.,Semenov V.A., Dembitskaya M.,Mathes H., Adakudlu M.,Boberg F., Christense J.H. Dethloff K., Fettweis X.,Gutjahr O., Heinemann G., Koenigk T., Sein D., Laprise R., Mottram R., Nikiema O., Sobolowski S., Zhang W.,(2023), Future projections of wind energy potentials in the arctic for the 21st century under the RCP8.5 scenario from regional climate models, </w:t>
              </w:r>
              <w:hyperlink r:id="rId72" w:tooltip="Go to Anthropocene on ScienceDirect" w:history="1">
                <w:r w:rsidRPr="006D60BC">
                  <w:rPr>
                    <w:rStyle w:val="Kpr"/>
                    <w:bCs/>
                  </w:rPr>
                  <w:t>Anthropocene</w:t>
                </w:r>
              </w:hyperlink>
              <w:r w:rsidRPr="006D60BC">
                <w:t xml:space="preserve">, </w:t>
              </w:r>
              <w:hyperlink r:id="rId73" w:tooltip="Go to table of contents for this volume/issue" w:history="1">
                <w:r w:rsidRPr="006D60BC">
                  <w:rPr>
                    <w:rStyle w:val="Kpr"/>
                  </w:rPr>
                  <w:t>Volume 44</w:t>
                </w:r>
              </w:hyperlink>
              <w:r w:rsidRPr="006D60BC">
                <w:t>,</w:t>
              </w:r>
            </w:p>
            <w:p w14:paraId="7910B5F9" w14:textId="1A6A40D5" w:rsidR="00B54362" w:rsidRPr="00307948" w:rsidRDefault="00307948" w:rsidP="00307948">
              <w:r>
                <w:rPr>
                  <w:b/>
                  <w:bCs/>
                </w:rPr>
                <w:fldChar w:fldCharType="end"/>
              </w:r>
            </w:p>
          </w:sdtContent>
        </w:sdt>
      </w:sdtContent>
    </w:sdt>
    <w:p w14:paraId="3A2ED757" w14:textId="77777777" w:rsidR="0057667C" w:rsidRPr="0057667C" w:rsidRDefault="0057667C" w:rsidP="0057667C"/>
    <w:sectPr w:rsidR="0057667C" w:rsidRPr="0057667C">
      <w:footerReference w:type="defaul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438BB" w14:textId="77777777" w:rsidR="00082340" w:rsidRDefault="00082340" w:rsidP="00AF361E">
      <w:pPr>
        <w:spacing w:after="0" w:line="240" w:lineRule="auto"/>
      </w:pPr>
      <w:r>
        <w:separator/>
      </w:r>
    </w:p>
  </w:endnote>
  <w:endnote w:type="continuationSeparator" w:id="0">
    <w:p w14:paraId="59D9EEB7" w14:textId="77777777" w:rsidR="00082340" w:rsidRDefault="00082340" w:rsidP="00AF3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773471"/>
      <w:docPartObj>
        <w:docPartGallery w:val="Page Numbers (Bottom of Page)"/>
        <w:docPartUnique/>
      </w:docPartObj>
    </w:sdtPr>
    <w:sdtEndPr/>
    <w:sdtContent>
      <w:p w14:paraId="1A8FDB64" w14:textId="317DCFB4" w:rsidR="00AF361E" w:rsidRDefault="00AF361E">
        <w:pPr>
          <w:pStyle w:val="AltBilgi"/>
          <w:jc w:val="right"/>
        </w:pPr>
        <w:r>
          <w:fldChar w:fldCharType="begin"/>
        </w:r>
        <w:r>
          <w:instrText>PAGE   \* MERGEFORMAT</w:instrText>
        </w:r>
        <w:r>
          <w:fldChar w:fldCharType="separate"/>
        </w:r>
        <w:r>
          <w:rPr>
            <w:lang w:val="tr-TR"/>
          </w:rPr>
          <w:t>2</w:t>
        </w:r>
        <w:r>
          <w:fldChar w:fldCharType="end"/>
        </w:r>
      </w:p>
    </w:sdtContent>
  </w:sdt>
  <w:p w14:paraId="34750CE6" w14:textId="77777777" w:rsidR="00AF361E" w:rsidRDefault="00AF361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76ABF" w14:textId="77777777" w:rsidR="00082340" w:rsidRDefault="00082340" w:rsidP="00AF361E">
      <w:pPr>
        <w:spacing w:after="0" w:line="240" w:lineRule="auto"/>
      </w:pPr>
      <w:r>
        <w:separator/>
      </w:r>
    </w:p>
  </w:footnote>
  <w:footnote w:type="continuationSeparator" w:id="0">
    <w:p w14:paraId="26FB471F" w14:textId="77777777" w:rsidR="00082340" w:rsidRDefault="00082340" w:rsidP="00AF36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63E49"/>
    <w:multiLevelType w:val="multilevel"/>
    <w:tmpl w:val="81CA93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203A75"/>
    <w:multiLevelType w:val="hybridMultilevel"/>
    <w:tmpl w:val="92380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BF425E5"/>
    <w:multiLevelType w:val="multilevel"/>
    <w:tmpl w:val="B24C9D36"/>
    <w:lvl w:ilvl="0">
      <w:start w:val="3"/>
      <w:numFmt w:val="decimal"/>
      <w:lvlText w:val="%1."/>
      <w:lvlJc w:val="left"/>
      <w:pPr>
        <w:ind w:left="460" w:hanging="460"/>
      </w:pPr>
      <w:rPr>
        <w:rFonts w:hint="default"/>
      </w:rPr>
    </w:lvl>
    <w:lvl w:ilvl="1">
      <w:start w:val="3"/>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E112AC0"/>
    <w:multiLevelType w:val="hybridMultilevel"/>
    <w:tmpl w:val="B748CC5C"/>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A1815E0"/>
    <w:multiLevelType w:val="multilevel"/>
    <w:tmpl w:val="155A7EE0"/>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0B3703E"/>
    <w:multiLevelType w:val="multilevel"/>
    <w:tmpl w:val="155A7EE0"/>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388175B"/>
    <w:multiLevelType w:val="multilevel"/>
    <w:tmpl w:val="61A43CF4"/>
    <w:styleLink w:val="GeerliListe1"/>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85434F9"/>
    <w:multiLevelType w:val="multilevel"/>
    <w:tmpl w:val="DD127B0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5396C8E"/>
    <w:multiLevelType w:val="hybridMultilevel"/>
    <w:tmpl w:val="A21CB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B8C6FA4"/>
    <w:multiLevelType w:val="multilevel"/>
    <w:tmpl w:val="155A7EE0"/>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D142B62"/>
    <w:multiLevelType w:val="hybridMultilevel"/>
    <w:tmpl w:val="18A000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FBD4304"/>
    <w:multiLevelType w:val="multilevel"/>
    <w:tmpl w:val="155A7EE0"/>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35A7C2A"/>
    <w:multiLevelType w:val="multilevel"/>
    <w:tmpl w:val="466C0078"/>
    <w:lvl w:ilvl="0">
      <w:start w:val="1"/>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55DB690A"/>
    <w:multiLevelType w:val="multilevel"/>
    <w:tmpl w:val="2EC2220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86F66B3"/>
    <w:multiLevelType w:val="hybridMultilevel"/>
    <w:tmpl w:val="51382B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1444A96"/>
    <w:multiLevelType w:val="hybridMultilevel"/>
    <w:tmpl w:val="472261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50406BC"/>
    <w:multiLevelType w:val="hybridMultilevel"/>
    <w:tmpl w:val="0396E5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978753A"/>
    <w:multiLevelType w:val="multilevel"/>
    <w:tmpl w:val="20BC1102"/>
    <w:lvl w:ilvl="0">
      <w:start w:val="1"/>
      <w:numFmt w:val="decimal"/>
      <w:lvlText w:val="%1"/>
      <w:lvlJc w:val="left"/>
      <w:pPr>
        <w:ind w:left="380" w:hanging="3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9A66212"/>
    <w:multiLevelType w:val="hybridMultilevel"/>
    <w:tmpl w:val="3D9A8FA0"/>
    <w:lvl w:ilvl="0" w:tplc="94F4E2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FB54C1B"/>
    <w:multiLevelType w:val="multilevel"/>
    <w:tmpl w:val="3BA47A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D230112"/>
    <w:multiLevelType w:val="multilevel"/>
    <w:tmpl w:val="61A43CF4"/>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8"/>
  </w:num>
  <w:num w:numId="2">
    <w:abstractNumId w:val="7"/>
  </w:num>
  <w:num w:numId="3">
    <w:abstractNumId w:val="19"/>
  </w:num>
  <w:num w:numId="4">
    <w:abstractNumId w:val="3"/>
  </w:num>
  <w:num w:numId="5">
    <w:abstractNumId w:val="8"/>
  </w:num>
  <w:num w:numId="6">
    <w:abstractNumId w:val="10"/>
  </w:num>
  <w:num w:numId="7">
    <w:abstractNumId w:val="1"/>
  </w:num>
  <w:num w:numId="8">
    <w:abstractNumId w:val="16"/>
  </w:num>
  <w:num w:numId="9">
    <w:abstractNumId w:val="14"/>
  </w:num>
  <w:num w:numId="10">
    <w:abstractNumId w:val="15"/>
  </w:num>
  <w:num w:numId="11">
    <w:abstractNumId w:val="13"/>
  </w:num>
  <w:num w:numId="12">
    <w:abstractNumId w:val="12"/>
  </w:num>
  <w:num w:numId="13">
    <w:abstractNumId w:val="20"/>
  </w:num>
  <w:num w:numId="14">
    <w:abstractNumId w:val="17"/>
  </w:num>
  <w:num w:numId="15">
    <w:abstractNumId w:val="6"/>
  </w:num>
  <w:num w:numId="16">
    <w:abstractNumId w:val="0"/>
  </w:num>
  <w:num w:numId="17">
    <w:abstractNumId w:val="4"/>
  </w:num>
  <w:num w:numId="18">
    <w:abstractNumId w:val="11"/>
  </w:num>
  <w:num w:numId="19">
    <w:abstractNumId w:val="5"/>
  </w:num>
  <w:num w:numId="20">
    <w:abstractNumId w:val="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363"/>
    <w:rsid w:val="00026368"/>
    <w:rsid w:val="000263D2"/>
    <w:rsid w:val="00030980"/>
    <w:rsid w:val="0003106B"/>
    <w:rsid w:val="00033404"/>
    <w:rsid w:val="00052013"/>
    <w:rsid w:val="00061BE4"/>
    <w:rsid w:val="000737F8"/>
    <w:rsid w:val="00082340"/>
    <w:rsid w:val="000919FF"/>
    <w:rsid w:val="000A009C"/>
    <w:rsid w:val="000B2FEA"/>
    <w:rsid w:val="000C2B40"/>
    <w:rsid w:val="000C6AF1"/>
    <w:rsid w:val="000D5629"/>
    <w:rsid w:val="000E6632"/>
    <w:rsid w:val="00122696"/>
    <w:rsid w:val="001368DF"/>
    <w:rsid w:val="001401DB"/>
    <w:rsid w:val="001570F3"/>
    <w:rsid w:val="001578A8"/>
    <w:rsid w:val="001E1277"/>
    <w:rsid w:val="00205A9F"/>
    <w:rsid w:val="00213E54"/>
    <w:rsid w:val="0021472B"/>
    <w:rsid w:val="00226180"/>
    <w:rsid w:val="00231B95"/>
    <w:rsid w:val="0023274B"/>
    <w:rsid w:val="0024491A"/>
    <w:rsid w:val="0027058D"/>
    <w:rsid w:val="002B09ED"/>
    <w:rsid w:val="002B1A1E"/>
    <w:rsid w:val="002D27F6"/>
    <w:rsid w:val="00307948"/>
    <w:rsid w:val="00320FCF"/>
    <w:rsid w:val="00361BCB"/>
    <w:rsid w:val="00362EE0"/>
    <w:rsid w:val="00366044"/>
    <w:rsid w:val="0037010C"/>
    <w:rsid w:val="0037289C"/>
    <w:rsid w:val="003A227B"/>
    <w:rsid w:val="003C4CBF"/>
    <w:rsid w:val="003D3F67"/>
    <w:rsid w:val="003D7FED"/>
    <w:rsid w:val="003F3825"/>
    <w:rsid w:val="00403573"/>
    <w:rsid w:val="00405436"/>
    <w:rsid w:val="00452E57"/>
    <w:rsid w:val="0049609A"/>
    <w:rsid w:val="004B3FE7"/>
    <w:rsid w:val="004B69A5"/>
    <w:rsid w:val="00513FF5"/>
    <w:rsid w:val="005200AC"/>
    <w:rsid w:val="0053246C"/>
    <w:rsid w:val="005335E5"/>
    <w:rsid w:val="005600B7"/>
    <w:rsid w:val="005658FA"/>
    <w:rsid w:val="00570CCF"/>
    <w:rsid w:val="0057667C"/>
    <w:rsid w:val="00576918"/>
    <w:rsid w:val="00581FAD"/>
    <w:rsid w:val="005845EA"/>
    <w:rsid w:val="005859BE"/>
    <w:rsid w:val="0059613D"/>
    <w:rsid w:val="005A1D97"/>
    <w:rsid w:val="005B21EB"/>
    <w:rsid w:val="005C447D"/>
    <w:rsid w:val="005C4726"/>
    <w:rsid w:val="005D0F9B"/>
    <w:rsid w:val="005D713E"/>
    <w:rsid w:val="005F28D4"/>
    <w:rsid w:val="006528B6"/>
    <w:rsid w:val="00655530"/>
    <w:rsid w:val="0067180F"/>
    <w:rsid w:val="00694BBD"/>
    <w:rsid w:val="00697EBB"/>
    <w:rsid w:val="006B00DC"/>
    <w:rsid w:val="006B6DE2"/>
    <w:rsid w:val="006D5E6A"/>
    <w:rsid w:val="006D60BC"/>
    <w:rsid w:val="006F2626"/>
    <w:rsid w:val="006F3EEF"/>
    <w:rsid w:val="00704B59"/>
    <w:rsid w:val="0070623C"/>
    <w:rsid w:val="00751A9C"/>
    <w:rsid w:val="007654CC"/>
    <w:rsid w:val="007718F8"/>
    <w:rsid w:val="00783F76"/>
    <w:rsid w:val="00784815"/>
    <w:rsid w:val="007E446A"/>
    <w:rsid w:val="007F0838"/>
    <w:rsid w:val="007F42AF"/>
    <w:rsid w:val="00823B9B"/>
    <w:rsid w:val="00826630"/>
    <w:rsid w:val="00826799"/>
    <w:rsid w:val="0082782A"/>
    <w:rsid w:val="0083062C"/>
    <w:rsid w:val="008771BF"/>
    <w:rsid w:val="00880831"/>
    <w:rsid w:val="00880EAE"/>
    <w:rsid w:val="00882BE2"/>
    <w:rsid w:val="00890D47"/>
    <w:rsid w:val="00891B72"/>
    <w:rsid w:val="008B73CD"/>
    <w:rsid w:val="008C42B8"/>
    <w:rsid w:val="008E62BC"/>
    <w:rsid w:val="00902447"/>
    <w:rsid w:val="00905153"/>
    <w:rsid w:val="00915E36"/>
    <w:rsid w:val="00922944"/>
    <w:rsid w:val="0096267B"/>
    <w:rsid w:val="0097084D"/>
    <w:rsid w:val="009710F4"/>
    <w:rsid w:val="0098359D"/>
    <w:rsid w:val="009F45B6"/>
    <w:rsid w:val="00A00624"/>
    <w:rsid w:val="00A22ECC"/>
    <w:rsid w:val="00A3736D"/>
    <w:rsid w:val="00A56B39"/>
    <w:rsid w:val="00A70F24"/>
    <w:rsid w:val="00A71093"/>
    <w:rsid w:val="00A81975"/>
    <w:rsid w:val="00A97363"/>
    <w:rsid w:val="00AB08BD"/>
    <w:rsid w:val="00AD2856"/>
    <w:rsid w:val="00AF361E"/>
    <w:rsid w:val="00B038DE"/>
    <w:rsid w:val="00B54362"/>
    <w:rsid w:val="00B67EC8"/>
    <w:rsid w:val="00B73EFD"/>
    <w:rsid w:val="00B8009D"/>
    <w:rsid w:val="00B8198D"/>
    <w:rsid w:val="00B9271B"/>
    <w:rsid w:val="00BA023F"/>
    <w:rsid w:val="00BA082C"/>
    <w:rsid w:val="00BA6261"/>
    <w:rsid w:val="00BB2B66"/>
    <w:rsid w:val="00BD0B3C"/>
    <w:rsid w:val="00C04011"/>
    <w:rsid w:val="00C21D32"/>
    <w:rsid w:val="00C3401A"/>
    <w:rsid w:val="00C36133"/>
    <w:rsid w:val="00C42C52"/>
    <w:rsid w:val="00C47214"/>
    <w:rsid w:val="00C618A7"/>
    <w:rsid w:val="00C6584B"/>
    <w:rsid w:val="00C94030"/>
    <w:rsid w:val="00CB214D"/>
    <w:rsid w:val="00CB386F"/>
    <w:rsid w:val="00CF471F"/>
    <w:rsid w:val="00D038ED"/>
    <w:rsid w:val="00D055B6"/>
    <w:rsid w:val="00D0643D"/>
    <w:rsid w:val="00D07E1F"/>
    <w:rsid w:val="00D13F9F"/>
    <w:rsid w:val="00D17272"/>
    <w:rsid w:val="00D32894"/>
    <w:rsid w:val="00D42CD4"/>
    <w:rsid w:val="00D43396"/>
    <w:rsid w:val="00D8111F"/>
    <w:rsid w:val="00D81521"/>
    <w:rsid w:val="00D8567A"/>
    <w:rsid w:val="00D87DD3"/>
    <w:rsid w:val="00D922D0"/>
    <w:rsid w:val="00DA3141"/>
    <w:rsid w:val="00DA3293"/>
    <w:rsid w:val="00DA4FAB"/>
    <w:rsid w:val="00DB1B91"/>
    <w:rsid w:val="00DB68CA"/>
    <w:rsid w:val="00DF2031"/>
    <w:rsid w:val="00E162D4"/>
    <w:rsid w:val="00E204FD"/>
    <w:rsid w:val="00E26F49"/>
    <w:rsid w:val="00E26F63"/>
    <w:rsid w:val="00E36CA5"/>
    <w:rsid w:val="00E52404"/>
    <w:rsid w:val="00E8486C"/>
    <w:rsid w:val="00E917F4"/>
    <w:rsid w:val="00EB4764"/>
    <w:rsid w:val="00ED48F4"/>
    <w:rsid w:val="00F15879"/>
    <w:rsid w:val="00F16301"/>
    <w:rsid w:val="00F35D6D"/>
    <w:rsid w:val="00F542C4"/>
    <w:rsid w:val="00F67539"/>
    <w:rsid w:val="00FD66E8"/>
    <w:rsid w:val="00FE6972"/>
    <w:rsid w:val="00FF2CDF"/>
    <w:rsid w:val="00FF57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29AC5"/>
  <w15:chartTrackingRefBased/>
  <w15:docId w15:val="{F670B538-BC51-40AD-8AA4-06EFF6C7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US"/>
    </w:rPr>
  </w:style>
  <w:style w:type="paragraph" w:styleId="Balk1">
    <w:name w:val="heading 1"/>
    <w:basedOn w:val="Normal"/>
    <w:next w:val="Normal"/>
    <w:link w:val="Balk1Char"/>
    <w:uiPriority w:val="9"/>
    <w:qFormat/>
    <w:rsid w:val="00A973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A973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A97363"/>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A97363"/>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A97363"/>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A97363"/>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A97363"/>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A97363"/>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A97363"/>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97363"/>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A97363"/>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A97363"/>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A97363"/>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A97363"/>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A97363"/>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A97363"/>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A97363"/>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A97363"/>
    <w:rPr>
      <w:rFonts w:eastAsiaTheme="majorEastAsia" w:cstheme="majorBidi"/>
      <w:color w:val="272727" w:themeColor="text1" w:themeTint="D8"/>
    </w:rPr>
  </w:style>
  <w:style w:type="paragraph" w:styleId="KonuBal">
    <w:name w:val="Title"/>
    <w:basedOn w:val="Normal"/>
    <w:next w:val="Normal"/>
    <w:link w:val="KonuBalChar"/>
    <w:uiPriority w:val="10"/>
    <w:qFormat/>
    <w:rsid w:val="00A973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97363"/>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A97363"/>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A97363"/>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A97363"/>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A97363"/>
    <w:rPr>
      <w:i/>
      <w:iCs/>
      <w:color w:val="404040" w:themeColor="text1" w:themeTint="BF"/>
    </w:rPr>
  </w:style>
  <w:style w:type="paragraph" w:styleId="ListeParagraf">
    <w:name w:val="List Paragraph"/>
    <w:basedOn w:val="Normal"/>
    <w:uiPriority w:val="34"/>
    <w:qFormat/>
    <w:rsid w:val="00A97363"/>
    <w:pPr>
      <w:ind w:left="720"/>
      <w:contextualSpacing/>
    </w:pPr>
  </w:style>
  <w:style w:type="character" w:styleId="GlVurgulama">
    <w:name w:val="Intense Emphasis"/>
    <w:basedOn w:val="VarsaylanParagrafYazTipi"/>
    <w:uiPriority w:val="21"/>
    <w:qFormat/>
    <w:rsid w:val="00A97363"/>
    <w:rPr>
      <w:i/>
      <w:iCs/>
      <w:color w:val="0F4761" w:themeColor="accent1" w:themeShade="BF"/>
    </w:rPr>
  </w:style>
  <w:style w:type="paragraph" w:styleId="GlAlnt">
    <w:name w:val="Intense Quote"/>
    <w:basedOn w:val="Normal"/>
    <w:next w:val="Normal"/>
    <w:link w:val="GlAlntChar"/>
    <w:uiPriority w:val="30"/>
    <w:qFormat/>
    <w:rsid w:val="00A973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A97363"/>
    <w:rPr>
      <w:i/>
      <w:iCs/>
      <w:color w:val="0F4761" w:themeColor="accent1" w:themeShade="BF"/>
    </w:rPr>
  </w:style>
  <w:style w:type="character" w:styleId="GlBavuru">
    <w:name w:val="Intense Reference"/>
    <w:basedOn w:val="VarsaylanParagrafYazTipi"/>
    <w:uiPriority w:val="32"/>
    <w:qFormat/>
    <w:rsid w:val="00A97363"/>
    <w:rPr>
      <w:b/>
      <w:bCs/>
      <w:smallCaps/>
      <w:color w:val="0F4761" w:themeColor="accent1" w:themeShade="BF"/>
      <w:spacing w:val="5"/>
    </w:rPr>
  </w:style>
  <w:style w:type="paragraph" w:styleId="stBilgi">
    <w:name w:val="header"/>
    <w:basedOn w:val="Normal"/>
    <w:link w:val="stBilgiChar"/>
    <w:uiPriority w:val="99"/>
    <w:unhideWhenUsed/>
    <w:rsid w:val="00AF361E"/>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AF361E"/>
    <w:rPr>
      <w:lang w:val="en-US"/>
    </w:rPr>
  </w:style>
  <w:style w:type="paragraph" w:styleId="AltBilgi">
    <w:name w:val="footer"/>
    <w:basedOn w:val="Normal"/>
    <w:link w:val="AltBilgiChar"/>
    <w:uiPriority w:val="99"/>
    <w:unhideWhenUsed/>
    <w:rsid w:val="00AF361E"/>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AF361E"/>
    <w:rPr>
      <w:lang w:val="en-US"/>
    </w:rPr>
  </w:style>
  <w:style w:type="numbering" w:customStyle="1" w:styleId="GeerliListe1">
    <w:name w:val="Geçerli Liste1"/>
    <w:uiPriority w:val="99"/>
    <w:rsid w:val="0027058D"/>
    <w:pPr>
      <w:numPr>
        <w:numId w:val="15"/>
      </w:numPr>
    </w:pPr>
  </w:style>
  <w:style w:type="paragraph" w:styleId="TBal">
    <w:name w:val="TOC Heading"/>
    <w:basedOn w:val="Balk1"/>
    <w:next w:val="Normal"/>
    <w:uiPriority w:val="39"/>
    <w:unhideWhenUsed/>
    <w:qFormat/>
    <w:rsid w:val="00915E36"/>
    <w:pPr>
      <w:spacing w:before="240" w:after="0" w:line="259" w:lineRule="auto"/>
      <w:outlineLvl w:val="9"/>
    </w:pPr>
    <w:rPr>
      <w:kern w:val="0"/>
      <w:sz w:val="32"/>
      <w:szCs w:val="32"/>
      <w:lang w:val="tr-TR" w:eastAsia="tr-TR"/>
      <w14:ligatures w14:val="none"/>
    </w:rPr>
  </w:style>
  <w:style w:type="paragraph" w:styleId="T2">
    <w:name w:val="toc 2"/>
    <w:basedOn w:val="Normal"/>
    <w:next w:val="Normal"/>
    <w:autoRedefine/>
    <w:uiPriority w:val="39"/>
    <w:unhideWhenUsed/>
    <w:rsid w:val="00915E36"/>
    <w:pPr>
      <w:spacing w:after="100" w:line="259" w:lineRule="auto"/>
      <w:ind w:left="220"/>
    </w:pPr>
    <w:rPr>
      <w:rFonts w:eastAsiaTheme="minorEastAsia" w:cs="Times New Roman"/>
      <w:kern w:val="0"/>
      <w:sz w:val="22"/>
      <w:szCs w:val="22"/>
      <w:lang w:val="tr-TR" w:eastAsia="tr-TR"/>
      <w14:ligatures w14:val="none"/>
    </w:rPr>
  </w:style>
  <w:style w:type="paragraph" w:styleId="T1">
    <w:name w:val="toc 1"/>
    <w:basedOn w:val="Normal"/>
    <w:next w:val="Normal"/>
    <w:autoRedefine/>
    <w:uiPriority w:val="39"/>
    <w:unhideWhenUsed/>
    <w:rsid w:val="00915E36"/>
    <w:pPr>
      <w:spacing w:after="100" w:line="259" w:lineRule="auto"/>
    </w:pPr>
    <w:rPr>
      <w:rFonts w:eastAsiaTheme="minorEastAsia" w:cs="Times New Roman"/>
      <w:kern w:val="0"/>
      <w:sz w:val="22"/>
      <w:szCs w:val="22"/>
      <w:lang w:val="tr-TR" w:eastAsia="tr-TR"/>
      <w14:ligatures w14:val="none"/>
    </w:rPr>
  </w:style>
  <w:style w:type="paragraph" w:styleId="T3">
    <w:name w:val="toc 3"/>
    <w:basedOn w:val="Normal"/>
    <w:next w:val="Normal"/>
    <w:autoRedefine/>
    <w:uiPriority w:val="39"/>
    <w:unhideWhenUsed/>
    <w:rsid w:val="00915E36"/>
    <w:pPr>
      <w:spacing w:after="100" w:line="259" w:lineRule="auto"/>
      <w:ind w:left="440"/>
    </w:pPr>
    <w:rPr>
      <w:rFonts w:eastAsiaTheme="minorEastAsia" w:cs="Times New Roman"/>
      <w:kern w:val="0"/>
      <w:sz w:val="22"/>
      <w:szCs w:val="22"/>
      <w:lang w:val="tr-TR" w:eastAsia="tr-TR"/>
      <w14:ligatures w14:val="none"/>
    </w:rPr>
  </w:style>
  <w:style w:type="character" w:styleId="Kpr">
    <w:name w:val="Hyperlink"/>
    <w:basedOn w:val="VarsaylanParagrafYazTipi"/>
    <w:uiPriority w:val="99"/>
    <w:unhideWhenUsed/>
    <w:rsid w:val="005C447D"/>
    <w:rPr>
      <w:color w:val="467886" w:themeColor="hyperlink"/>
      <w:u w:val="single"/>
    </w:rPr>
  </w:style>
  <w:style w:type="paragraph" w:styleId="Kaynaka">
    <w:name w:val="Bibliography"/>
    <w:basedOn w:val="Normal"/>
    <w:next w:val="Normal"/>
    <w:uiPriority w:val="37"/>
    <w:unhideWhenUsed/>
    <w:rsid w:val="00307948"/>
  </w:style>
  <w:style w:type="character" w:styleId="zmlenmeyenBahsetme">
    <w:name w:val="Unresolved Mention"/>
    <w:basedOn w:val="VarsaylanParagrafYazTipi"/>
    <w:uiPriority w:val="99"/>
    <w:semiHidden/>
    <w:unhideWhenUsed/>
    <w:rsid w:val="006D6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779">
      <w:bodyDiv w:val="1"/>
      <w:marLeft w:val="0"/>
      <w:marRight w:val="0"/>
      <w:marTop w:val="0"/>
      <w:marBottom w:val="0"/>
      <w:divBdr>
        <w:top w:val="none" w:sz="0" w:space="0" w:color="auto"/>
        <w:left w:val="none" w:sz="0" w:space="0" w:color="auto"/>
        <w:bottom w:val="none" w:sz="0" w:space="0" w:color="auto"/>
        <w:right w:val="none" w:sz="0" w:space="0" w:color="auto"/>
      </w:divBdr>
    </w:div>
    <w:div w:id="93868625">
      <w:bodyDiv w:val="1"/>
      <w:marLeft w:val="0"/>
      <w:marRight w:val="0"/>
      <w:marTop w:val="0"/>
      <w:marBottom w:val="0"/>
      <w:divBdr>
        <w:top w:val="none" w:sz="0" w:space="0" w:color="auto"/>
        <w:left w:val="none" w:sz="0" w:space="0" w:color="auto"/>
        <w:bottom w:val="none" w:sz="0" w:space="0" w:color="auto"/>
        <w:right w:val="none" w:sz="0" w:space="0" w:color="auto"/>
      </w:divBdr>
    </w:div>
    <w:div w:id="316762779">
      <w:bodyDiv w:val="1"/>
      <w:marLeft w:val="0"/>
      <w:marRight w:val="0"/>
      <w:marTop w:val="0"/>
      <w:marBottom w:val="0"/>
      <w:divBdr>
        <w:top w:val="none" w:sz="0" w:space="0" w:color="auto"/>
        <w:left w:val="none" w:sz="0" w:space="0" w:color="auto"/>
        <w:bottom w:val="none" w:sz="0" w:space="0" w:color="auto"/>
        <w:right w:val="none" w:sz="0" w:space="0" w:color="auto"/>
      </w:divBdr>
    </w:div>
    <w:div w:id="322702622">
      <w:bodyDiv w:val="1"/>
      <w:marLeft w:val="0"/>
      <w:marRight w:val="0"/>
      <w:marTop w:val="0"/>
      <w:marBottom w:val="0"/>
      <w:divBdr>
        <w:top w:val="none" w:sz="0" w:space="0" w:color="auto"/>
        <w:left w:val="none" w:sz="0" w:space="0" w:color="auto"/>
        <w:bottom w:val="none" w:sz="0" w:space="0" w:color="auto"/>
        <w:right w:val="none" w:sz="0" w:space="0" w:color="auto"/>
      </w:divBdr>
    </w:div>
    <w:div w:id="913780245">
      <w:bodyDiv w:val="1"/>
      <w:marLeft w:val="0"/>
      <w:marRight w:val="0"/>
      <w:marTop w:val="0"/>
      <w:marBottom w:val="0"/>
      <w:divBdr>
        <w:top w:val="none" w:sz="0" w:space="0" w:color="auto"/>
        <w:left w:val="none" w:sz="0" w:space="0" w:color="auto"/>
        <w:bottom w:val="none" w:sz="0" w:space="0" w:color="auto"/>
        <w:right w:val="none" w:sz="0" w:space="0" w:color="auto"/>
      </w:divBdr>
    </w:div>
    <w:div w:id="1113330518">
      <w:bodyDiv w:val="1"/>
      <w:marLeft w:val="0"/>
      <w:marRight w:val="0"/>
      <w:marTop w:val="0"/>
      <w:marBottom w:val="0"/>
      <w:divBdr>
        <w:top w:val="none" w:sz="0" w:space="0" w:color="auto"/>
        <w:left w:val="none" w:sz="0" w:space="0" w:color="auto"/>
        <w:bottom w:val="none" w:sz="0" w:space="0" w:color="auto"/>
        <w:right w:val="none" w:sz="0" w:space="0" w:color="auto"/>
      </w:divBdr>
    </w:div>
    <w:div w:id="1174032269">
      <w:bodyDiv w:val="1"/>
      <w:marLeft w:val="0"/>
      <w:marRight w:val="0"/>
      <w:marTop w:val="0"/>
      <w:marBottom w:val="0"/>
      <w:divBdr>
        <w:top w:val="none" w:sz="0" w:space="0" w:color="auto"/>
        <w:left w:val="none" w:sz="0" w:space="0" w:color="auto"/>
        <w:bottom w:val="none" w:sz="0" w:space="0" w:color="auto"/>
        <w:right w:val="none" w:sz="0" w:space="0" w:color="auto"/>
      </w:divBdr>
    </w:div>
    <w:div w:id="1246645875">
      <w:bodyDiv w:val="1"/>
      <w:marLeft w:val="0"/>
      <w:marRight w:val="0"/>
      <w:marTop w:val="0"/>
      <w:marBottom w:val="0"/>
      <w:divBdr>
        <w:top w:val="none" w:sz="0" w:space="0" w:color="auto"/>
        <w:left w:val="none" w:sz="0" w:space="0" w:color="auto"/>
        <w:bottom w:val="none" w:sz="0" w:space="0" w:color="auto"/>
        <w:right w:val="none" w:sz="0" w:space="0" w:color="auto"/>
      </w:divBdr>
    </w:div>
    <w:div w:id="1273366581">
      <w:bodyDiv w:val="1"/>
      <w:marLeft w:val="0"/>
      <w:marRight w:val="0"/>
      <w:marTop w:val="0"/>
      <w:marBottom w:val="0"/>
      <w:divBdr>
        <w:top w:val="none" w:sz="0" w:space="0" w:color="auto"/>
        <w:left w:val="none" w:sz="0" w:space="0" w:color="auto"/>
        <w:bottom w:val="none" w:sz="0" w:space="0" w:color="auto"/>
        <w:right w:val="none" w:sz="0" w:space="0" w:color="auto"/>
      </w:divBdr>
    </w:div>
    <w:div w:id="1305507625">
      <w:bodyDiv w:val="1"/>
      <w:marLeft w:val="0"/>
      <w:marRight w:val="0"/>
      <w:marTop w:val="0"/>
      <w:marBottom w:val="0"/>
      <w:divBdr>
        <w:top w:val="none" w:sz="0" w:space="0" w:color="auto"/>
        <w:left w:val="none" w:sz="0" w:space="0" w:color="auto"/>
        <w:bottom w:val="none" w:sz="0" w:space="0" w:color="auto"/>
        <w:right w:val="none" w:sz="0" w:space="0" w:color="auto"/>
      </w:divBdr>
    </w:div>
    <w:div w:id="1451437901">
      <w:bodyDiv w:val="1"/>
      <w:marLeft w:val="0"/>
      <w:marRight w:val="0"/>
      <w:marTop w:val="0"/>
      <w:marBottom w:val="0"/>
      <w:divBdr>
        <w:top w:val="none" w:sz="0" w:space="0" w:color="auto"/>
        <w:left w:val="none" w:sz="0" w:space="0" w:color="auto"/>
        <w:bottom w:val="none" w:sz="0" w:space="0" w:color="auto"/>
        <w:right w:val="none" w:sz="0" w:space="0" w:color="auto"/>
      </w:divBdr>
    </w:div>
    <w:div w:id="1505364701">
      <w:bodyDiv w:val="1"/>
      <w:marLeft w:val="0"/>
      <w:marRight w:val="0"/>
      <w:marTop w:val="0"/>
      <w:marBottom w:val="0"/>
      <w:divBdr>
        <w:top w:val="none" w:sz="0" w:space="0" w:color="auto"/>
        <w:left w:val="none" w:sz="0" w:space="0" w:color="auto"/>
        <w:bottom w:val="none" w:sz="0" w:space="0" w:color="auto"/>
        <w:right w:val="none" w:sz="0" w:space="0" w:color="auto"/>
      </w:divBdr>
    </w:div>
    <w:div w:id="1537815349">
      <w:bodyDiv w:val="1"/>
      <w:marLeft w:val="0"/>
      <w:marRight w:val="0"/>
      <w:marTop w:val="0"/>
      <w:marBottom w:val="0"/>
      <w:divBdr>
        <w:top w:val="none" w:sz="0" w:space="0" w:color="auto"/>
        <w:left w:val="none" w:sz="0" w:space="0" w:color="auto"/>
        <w:bottom w:val="none" w:sz="0" w:space="0" w:color="auto"/>
        <w:right w:val="none" w:sz="0" w:space="0" w:color="auto"/>
      </w:divBdr>
    </w:div>
    <w:div w:id="1705404192">
      <w:bodyDiv w:val="1"/>
      <w:marLeft w:val="0"/>
      <w:marRight w:val="0"/>
      <w:marTop w:val="0"/>
      <w:marBottom w:val="0"/>
      <w:divBdr>
        <w:top w:val="none" w:sz="0" w:space="0" w:color="auto"/>
        <w:left w:val="none" w:sz="0" w:space="0" w:color="auto"/>
        <w:bottom w:val="none" w:sz="0" w:space="0" w:color="auto"/>
        <w:right w:val="none" w:sz="0" w:space="0" w:color="auto"/>
      </w:divBdr>
    </w:div>
    <w:div w:id="1742481817">
      <w:bodyDiv w:val="1"/>
      <w:marLeft w:val="0"/>
      <w:marRight w:val="0"/>
      <w:marTop w:val="0"/>
      <w:marBottom w:val="0"/>
      <w:divBdr>
        <w:top w:val="none" w:sz="0" w:space="0" w:color="auto"/>
        <w:left w:val="none" w:sz="0" w:space="0" w:color="auto"/>
        <w:bottom w:val="none" w:sz="0" w:space="0" w:color="auto"/>
        <w:right w:val="none" w:sz="0" w:space="0" w:color="auto"/>
      </w:divBdr>
    </w:div>
    <w:div w:id="1829132521">
      <w:bodyDiv w:val="1"/>
      <w:marLeft w:val="0"/>
      <w:marRight w:val="0"/>
      <w:marTop w:val="0"/>
      <w:marBottom w:val="0"/>
      <w:divBdr>
        <w:top w:val="none" w:sz="0" w:space="0" w:color="auto"/>
        <w:left w:val="none" w:sz="0" w:space="0" w:color="auto"/>
        <w:bottom w:val="none" w:sz="0" w:space="0" w:color="auto"/>
        <w:right w:val="none" w:sz="0" w:space="0" w:color="auto"/>
      </w:divBdr>
    </w:div>
    <w:div w:id="202952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8.png"/><Relationship Id="rId63" Type="http://schemas.openxmlformats.org/officeDocument/2006/relationships/image" Target="media/image51.png"/><Relationship Id="rId68" Type="http://schemas.openxmlformats.org/officeDocument/2006/relationships/hyperlink" Target="https://www.sciencedirect.com/journal/process-safety-and-environmental-protection"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chart" Target="charts/chart2.xml"/><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hart" Target="charts/chart1.xml"/><Relationship Id="rId48" Type="http://schemas.openxmlformats.org/officeDocument/2006/relationships/chart" Target="charts/chart3.xml"/><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https://www.sciencedirect.com/journal/process-safety-and-environmental-protection/vol/190/part/PA" TargetMode="External"/><Relationship Id="rId8" Type="http://schemas.openxmlformats.org/officeDocument/2006/relationships/image" Target="media/image1.png"/><Relationship Id="rId51" Type="http://schemas.openxmlformats.org/officeDocument/2006/relationships/chart" Target="charts/chart5.xml"/><Relationship Id="rId72" Type="http://schemas.openxmlformats.org/officeDocument/2006/relationships/hyperlink" Target="https://www.sciencedirect.com/journal/anthropocen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59" Type="http://schemas.openxmlformats.org/officeDocument/2006/relationships/image" Target="media/image47.png"/><Relationship Id="rId67" Type="http://schemas.openxmlformats.org/officeDocument/2006/relationships/hyperlink" Target="https://www.sciencedirect.com/journal/ain-shams-engineering-journal"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yperlink" Target="https://www.sciencedirect.com/journal/energy-conversion-and-management"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chart" Target="charts/chart4.xml"/><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yperlink" Target="https://www.sciencedirect.com/journal/anthropocene/vol/44/suppl/C"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sciencedirect.com/journal/energy-conversion-and-management/vol/321/suppl/C"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inem%20&#199;EL&#304;K\Desktop\Yeni%20Microsoft%20Excel%20&#199;al&#305;&#351;ma%20Sayfas&#30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inem%20&#199;EL&#304;K\Desktop\Yeni%20Microsoft%20Excel%20&#199;al&#305;&#351;ma%20Sayfas&#30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inem%20&#199;EL&#304;K\Desktop\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inem%20&#199;EL&#304;K\Desktop\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inem%20&#199;EL&#304;K\Desktop\202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223314563277452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scatterChart>
        <c:scatterStyle val="lineMarker"/>
        <c:varyColors val="0"/>
        <c:ser>
          <c:idx val="0"/>
          <c:order val="0"/>
          <c:tx>
            <c:strRef>
              <c:f>Sheet1!$G$367</c:f>
              <c:strCache>
                <c:ptCount val="1"/>
                <c:pt idx="0">
                  <c:v>Avarage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Sheet1!$F$368:$F$371</c:f>
              <c:numCache>
                <c:formatCode>General</c:formatCode>
                <c:ptCount val="4"/>
                <c:pt idx="0">
                  <c:v>2020</c:v>
                </c:pt>
                <c:pt idx="1">
                  <c:v>2021</c:v>
                </c:pt>
                <c:pt idx="2">
                  <c:v>2022</c:v>
                </c:pt>
                <c:pt idx="3">
                  <c:v>2023</c:v>
                </c:pt>
              </c:numCache>
            </c:numRef>
          </c:xVal>
          <c:yVal>
            <c:numRef>
              <c:f>Sheet1!$G$368:$G$371</c:f>
              <c:numCache>
                <c:formatCode>General</c:formatCode>
                <c:ptCount val="4"/>
                <c:pt idx="0">
                  <c:v>1.7338797814207652</c:v>
                </c:pt>
                <c:pt idx="1">
                  <c:v>1.7186301369863024</c:v>
                </c:pt>
                <c:pt idx="2">
                  <c:v>1.6347945205479446</c:v>
                </c:pt>
                <c:pt idx="3">
                  <c:v>1.6726351351351363</c:v>
                </c:pt>
              </c:numCache>
            </c:numRef>
          </c:yVal>
          <c:smooth val="0"/>
          <c:extLst>
            <c:ext xmlns:c16="http://schemas.microsoft.com/office/drawing/2014/chart" uri="{C3380CC4-5D6E-409C-BE32-E72D297353CC}">
              <c16:uniqueId val="{00000000-CFD2-4937-9F0B-3FF048FAA399}"/>
            </c:ext>
          </c:extLst>
        </c:ser>
        <c:dLbls>
          <c:showLegendKey val="0"/>
          <c:showVal val="0"/>
          <c:showCatName val="0"/>
          <c:showSerName val="0"/>
          <c:showPercent val="0"/>
          <c:showBubbleSize val="0"/>
        </c:dLbls>
        <c:axId val="767653440"/>
        <c:axId val="755603552"/>
      </c:scatterChart>
      <c:valAx>
        <c:axId val="767653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55603552"/>
        <c:crosses val="autoZero"/>
        <c:crossBetween val="midCat"/>
      </c:valAx>
      <c:valAx>
        <c:axId val="75560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676534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Sheet1!$I$3</c:f>
              <c:strCache>
                <c:ptCount val="1"/>
                <c:pt idx="0">
                  <c:v>Avarage</c:v>
                </c:pt>
              </c:strCache>
            </c:strRef>
          </c:tx>
          <c:spPr>
            <a:solidFill>
              <a:schemeClr val="accent1"/>
            </a:solidFill>
            <a:ln>
              <a:noFill/>
            </a:ln>
            <a:effectLst/>
          </c:spPr>
          <c:invertIfNegative val="0"/>
          <c:cat>
            <c:strRef>
              <c:f>Sheet1!$H$4:$H$15</c:f>
              <c:strCache>
                <c:ptCount val="12"/>
                <c:pt idx="0">
                  <c:v>January</c:v>
                </c:pt>
                <c:pt idx="1">
                  <c:v>February</c:v>
                </c:pt>
                <c:pt idx="2">
                  <c:v>March</c:v>
                </c:pt>
                <c:pt idx="3">
                  <c:v>Aprial</c:v>
                </c:pt>
                <c:pt idx="4">
                  <c:v>May</c:v>
                </c:pt>
                <c:pt idx="5">
                  <c:v>June</c:v>
                </c:pt>
                <c:pt idx="6">
                  <c:v>July</c:v>
                </c:pt>
                <c:pt idx="7">
                  <c:v>Agust</c:v>
                </c:pt>
                <c:pt idx="8">
                  <c:v>september</c:v>
                </c:pt>
                <c:pt idx="9">
                  <c:v>October</c:v>
                </c:pt>
                <c:pt idx="10">
                  <c:v>November</c:v>
                </c:pt>
                <c:pt idx="11">
                  <c:v>December</c:v>
                </c:pt>
              </c:strCache>
            </c:strRef>
          </c:cat>
          <c:val>
            <c:numRef>
              <c:f>Sheet1!$I$4:$I$15</c:f>
              <c:numCache>
                <c:formatCode>General</c:formatCode>
                <c:ptCount val="12"/>
                <c:pt idx="0">
                  <c:v>2.1741935483870964</c:v>
                </c:pt>
                <c:pt idx="1">
                  <c:v>1.9896551724137934</c:v>
                </c:pt>
                <c:pt idx="2">
                  <c:v>1.9064516129032252</c:v>
                </c:pt>
                <c:pt idx="3">
                  <c:v>1.5466666666666669</c:v>
                </c:pt>
                <c:pt idx="4">
                  <c:v>1.816129032258065</c:v>
                </c:pt>
                <c:pt idx="5">
                  <c:v>1.56</c:v>
                </c:pt>
                <c:pt idx="6">
                  <c:v>1.7161290322580645</c:v>
                </c:pt>
                <c:pt idx="7">
                  <c:v>1.7258064516129032</c:v>
                </c:pt>
                <c:pt idx="8">
                  <c:v>1.5033333333333334</c:v>
                </c:pt>
                <c:pt idx="9">
                  <c:v>1.3580645161290323</c:v>
                </c:pt>
                <c:pt idx="10">
                  <c:v>2.0133333333333332</c:v>
                </c:pt>
                <c:pt idx="11">
                  <c:v>1.5032258064516131</c:v>
                </c:pt>
              </c:numCache>
            </c:numRef>
          </c:val>
          <c:extLst>
            <c:ext xmlns:c16="http://schemas.microsoft.com/office/drawing/2014/chart" uri="{C3380CC4-5D6E-409C-BE32-E72D297353CC}">
              <c16:uniqueId val="{00000000-19CC-49D7-A1D5-3D85E4A2B207}"/>
            </c:ext>
          </c:extLst>
        </c:ser>
        <c:dLbls>
          <c:showLegendKey val="0"/>
          <c:showVal val="0"/>
          <c:showCatName val="0"/>
          <c:showSerName val="0"/>
          <c:showPercent val="0"/>
          <c:showBubbleSize val="0"/>
        </c:dLbls>
        <c:gapWidth val="219"/>
        <c:overlap val="-27"/>
        <c:axId val="648166271"/>
        <c:axId val="648163871"/>
      </c:barChart>
      <c:catAx>
        <c:axId val="648166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48163871"/>
        <c:crosses val="autoZero"/>
        <c:auto val="1"/>
        <c:lblAlgn val="ctr"/>
        <c:lblOffset val="100"/>
        <c:noMultiLvlLbl val="0"/>
      </c:catAx>
      <c:valAx>
        <c:axId val="648163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48166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Sheet1!$H$3</c:f>
              <c:strCache>
                <c:ptCount val="1"/>
                <c:pt idx="0">
                  <c:v>Avarage</c:v>
                </c:pt>
              </c:strCache>
            </c:strRef>
          </c:tx>
          <c:spPr>
            <a:solidFill>
              <a:schemeClr val="accent1"/>
            </a:solidFill>
            <a:ln>
              <a:noFill/>
            </a:ln>
            <a:effectLst/>
          </c:spPr>
          <c:invertIfNegative val="0"/>
          <c:cat>
            <c:strRef>
              <c:f>Sheet1!$G$4:$G$15</c:f>
              <c:strCache>
                <c:ptCount val="12"/>
                <c:pt idx="0">
                  <c:v>January</c:v>
                </c:pt>
                <c:pt idx="1">
                  <c:v>February</c:v>
                </c:pt>
                <c:pt idx="2">
                  <c:v>March</c:v>
                </c:pt>
                <c:pt idx="3">
                  <c:v>Aprial</c:v>
                </c:pt>
                <c:pt idx="4">
                  <c:v>May</c:v>
                </c:pt>
                <c:pt idx="5">
                  <c:v>June</c:v>
                </c:pt>
                <c:pt idx="6">
                  <c:v>July</c:v>
                </c:pt>
                <c:pt idx="7">
                  <c:v>Agust</c:v>
                </c:pt>
                <c:pt idx="8">
                  <c:v>september</c:v>
                </c:pt>
                <c:pt idx="9">
                  <c:v>October</c:v>
                </c:pt>
                <c:pt idx="10">
                  <c:v>November</c:v>
                </c:pt>
                <c:pt idx="11">
                  <c:v>December</c:v>
                </c:pt>
              </c:strCache>
            </c:strRef>
          </c:cat>
          <c:val>
            <c:numRef>
              <c:f>Sheet1!$H$4:$H$15</c:f>
              <c:numCache>
                <c:formatCode>General</c:formatCode>
                <c:ptCount val="12"/>
                <c:pt idx="0">
                  <c:v>1.7258064516129028</c:v>
                </c:pt>
                <c:pt idx="1">
                  <c:v>1.8178571428571431</c:v>
                </c:pt>
                <c:pt idx="2">
                  <c:v>1.7451612903225808</c:v>
                </c:pt>
                <c:pt idx="3">
                  <c:v>1.6766666666666667</c:v>
                </c:pt>
                <c:pt idx="4">
                  <c:v>1.6709677419354838</c:v>
                </c:pt>
                <c:pt idx="5">
                  <c:v>1.7666666666666662</c:v>
                </c:pt>
                <c:pt idx="6">
                  <c:v>2.032258064516129</c:v>
                </c:pt>
                <c:pt idx="7">
                  <c:v>1.8333333333333333</c:v>
                </c:pt>
                <c:pt idx="8">
                  <c:v>1.5166666666666662</c:v>
                </c:pt>
                <c:pt idx="9">
                  <c:v>1.3516129032258068</c:v>
                </c:pt>
                <c:pt idx="10">
                  <c:v>1.8500000000000003</c:v>
                </c:pt>
                <c:pt idx="11">
                  <c:v>1.6322580645161289</c:v>
                </c:pt>
              </c:numCache>
            </c:numRef>
          </c:val>
          <c:extLst>
            <c:ext xmlns:c16="http://schemas.microsoft.com/office/drawing/2014/chart" uri="{C3380CC4-5D6E-409C-BE32-E72D297353CC}">
              <c16:uniqueId val="{00000000-DEF8-4F6A-9B0F-F620F4E24015}"/>
            </c:ext>
          </c:extLst>
        </c:ser>
        <c:dLbls>
          <c:showLegendKey val="0"/>
          <c:showVal val="0"/>
          <c:showCatName val="0"/>
          <c:showSerName val="0"/>
          <c:showPercent val="0"/>
          <c:showBubbleSize val="0"/>
        </c:dLbls>
        <c:gapWidth val="219"/>
        <c:overlap val="-27"/>
        <c:axId val="458975872"/>
        <c:axId val="458962432"/>
      </c:barChart>
      <c:catAx>
        <c:axId val="45897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58962432"/>
        <c:crosses val="autoZero"/>
        <c:auto val="1"/>
        <c:lblAlgn val="ctr"/>
        <c:lblOffset val="100"/>
        <c:noMultiLvlLbl val="0"/>
      </c:catAx>
      <c:valAx>
        <c:axId val="458962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5897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Sheet1!$H$4</c:f>
              <c:strCache>
                <c:ptCount val="1"/>
                <c:pt idx="0">
                  <c:v>Avarage</c:v>
                </c:pt>
              </c:strCache>
            </c:strRef>
          </c:tx>
          <c:spPr>
            <a:solidFill>
              <a:schemeClr val="accent1"/>
            </a:solidFill>
            <a:ln>
              <a:noFill/>
            </a:ln>
            <a:effectLst/>
          </c:spPr>
          <c:invertIfNegative val="0"/>
          <c:cat>
            <c:strRef>
              <c:f>Sheet1!$G$5:$G$16</c:f>
              <c:strCache>
                <c:ptCount val="12"/>
                <c:pt idx="0">
                  <c:v>January</c:v>
                </c:pt>
                <c:pt idx="1">
                  <c:v>February</c:v>
                </c:pt>
                <c:pt idx="2">
                  <c:v>March</c:v>
                </c:pt>
                <c:pt idx="3">
                  <c:v>Aprial</c:v>
                </c:pt>
                <c:pt idx="4">
                  <c:v>May</c:v>
                </c:pt>
                <c:pt idx="5">
                  <c:v>June</c:v>
                </c:pt>
                <c:pt idx="6">
                  <c:v>July</c:v>
                </c:pt>
                <c:pt idx="7">
                  <c:v>Agust</c:v>
                </c:pt>
                <c:pt idx="8">
                  <c:v>september</c:v>
                </c:pt>
                <c:pt idx="9">
                  <c:v>October</c:v>
                </c:pt>
                <c:pt idx="10">
                  <c:v>November</c:v>
                </c:pt>
                <c:pt idx="11">
                  <c:v>December</c:v>
                </c:pt>
              </c:strCache>
            </c:strRef>
          </c:cat>
          <c:val>
            <c:numRef>
              <c:f>Sheet1!$H$5:$H$16</c:f>
              <c:numCache>
                <c:formatCode>General</c:formatCode>
                <c:ptCount val="12"/>
                <c:pt idx="0">
                  <c:v>2.3935483870967742</c:v>
                </c:pt>
                <c:pt idx="1">
                  <c:v>1.9892857142857141</c:v>
                </c:pt>
                <c:pt idx="2">
                  <c:v>2.0903225806451613</c:v>
                </c:pt>
                <c:pt idx="3">
                  <c:v>1.6266666666666663</c:v>
                </c:pt>
                <c:pt idx="4">
                  <c:v>1.4741935483870965</c:v>
                </c:pt>
                <c:pt idx="5">
                  <c:v>1.7699999999999996</c:v>
                </c:pt>
                <c:pt idx="6">
                  <c:v>2.0483870967741935</c:v>
                </c:pt>
                <c:pt idx="7">
                  <c:v>1.466666666666667</c:v>
                </c:pt>
                <c:pt idx="8">
                  <c:v>1.4133333333333333</c:v>
                </c:pt>
                <c:pt idx="9">
                  <c:v>0.89032258064516145</c:v>
                </c:pt>
                <c:pt idx="10">
                  <c:v>1.2633333333333332</c:v>
                </c:pt>
                <c:pt idx="11">
                  <c:v>1.2100000000000004</c:v>
                </c:pt>
              </c:numCache>
            </c:numRef>
          </c:val>
          <c:extLst>
            <c:ext xmlns:c16="http://schemas.microsoft.com/office/drawing/2014/chart" uri="{C3380CC4-5D6E-409C-BE32-E72D297353CC}">
              <c16:uniqueId val="{00000000-F60E-4570-8E9A-044682535223}"/>
            </c:ext>
          </c:extLst>
        </c:ser>
        <c:dLbls>
          <c:showLegendKey val="0"/>
          <c:showVal val="0"/>
          <c:showCatName val="0"/>
          <c:showSerName val="0"/>
          <c:showPercent val="0"/>
          <c:showBubbleSize val="0"/>
        </c:dLbls>
        <c:gapWidth val="219"/>
        <c:overlap val="-27"/>
        <c:axId val="458961952"/>
        <c:axId val="458974432"/>
      </c:barChart>
      <c:catAx>
        <c:axId val="45896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58974432"/>
        <c:crosses val="autoZero"/>
        <c:auto val="1"/>
        <c:lblAlgn val="ctr"/>
        <c:lblOffset val="100"/>
        <c:noMultiLvlLbl val="0"/>
      </c:catAx>
      <c:valAx>
        <c:axId val="45897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5896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Sheet1!$H$4</c:f>
              <c:strCache>
                <c:ptCount val="1"/>
                <c:pt idx="0">
                  <c:v>Avarage</c:v>
                </c:pt>
              </c:strCache>
            </c:strRef>
          </c:tx>
          <c:spPr>
            <a:solidFill>
              <a:schemeClr val="accent1"/>
            </a:solidFill>
            <a:ln>
              <a:noFill/>
            </a:ln>
            <a:effectLst/>
          </c:spPr>
          <c:invertIfNegative val="0"/>
          <c:cat>
            <c:strRef>
              <c:f>Sheet1!$G$5:$G$14</c:f>
              <c:strCache>
                <c:ptCount val="10"/>
                <c:pt idx="0">
                  <c:v>January</c:v>
                </c:pt>
                <c:pt idx="1">
                  <c:v>February</c:v>
                </c:pt>
                <c:pt idx="2">
                  <c:v>March</c:v>
                </c:pt>
                <c:pt idx="3">
                  <c:v>Aprial</c:v>
                </c:pt>
                <c:pt idx="4">
                  <c:v>May</c:v>
                </c:pt>
                <c:pt idx="5">
                  <c:v>June</c:v>
                </c:pt>
                <c:pt idx="6">
                  <c:v>July</c:v>
                </c:pt>
                <c:pt idx="7">
                  <c:v>Agust</c:v>
                </c:pt>
                <c:pt idx="8">
                  <c:v>september</c:v>
                </c:pt>
                <c:pt idx="9">
                  <c:v>October</c:v>
                </c:pt>
              </c:strCache>
            </c:strRef>
          </c:cat>
          <c:val>
            <c:numRef>
              <c:f>Sheet1!$H$5:$H$14</c:f>
              <c:numCache>
                <c:formatCode>General</c:formatCode>
                <c:ptCount val="10"/>
                <c:pt idx="0">
                  <c:v>1.767741935483871</c:v>
                </c:pt>
                <c:pt idx="1">
                  <c:v>1.7714285714285716</c:v>
                </c:pt>
                <c:pt idx="2">
                  <c:v>1.7741935483870965</c:v>
                </c:pt>
                <c:pt idx="3">
                  <c:v>1.5166666666666664</c:v>
                </c:pt>
                <c:pt idx="4">
                  <c:v>1.4709677419354834</c:v>
                </c:pt>
                <c:pt idx="5">
                  <c:v>1.8266666666666667</c:v>
                </c:pt>
                <c:pt idx="6">
                  <c:v>2.1999999999999997</c:v>
                </c:pt>
                <c:pt idx="7">
                  <c:v>1.4866666666666666</c:v>
                </c:pt>
                <c:pt idx="8">
                  <c:v>1.5233333333333337</c:v>
                </c:pt>
                <c:pt idx="9">
                  <c:v>1.3227272727272725</c:v>
                </c:pt>
              </c:numCache>
            </c:numRef>
          </c:val>
          <c:extLst>
            <c:ext xmlns:c16="http://schemas.microsoft.com/office/drawing/2014/chart" uri="{C3380CC4-5D6E-409C-BE32-E72D297353CC}">
              <c16:uniqueId val="{00000000-957A-4AFB-99B1-5F652DC56C08}"/>
            </c:ext>
          </c:extLst>
        </c:ser>
        <c:dLbls>
          <c:showLegendKey val="0"/>
          <c:showVal val="0"/>
          <c:showCatName val="0"/>
          <c:showSerName val="0"/>
          <c:showPercent val="0"/>
          <c:showBubbleSize val="0"/>
        </c:dLbls>
        <c:gapWidth val="219"/>
        <c:overlap val="-27"/>
        <c:axId val="706464976"/>
        <c:axId val="639423935"/>
      </c:barChart>
      <c:catAx>
        <c:axId val="70646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39423935"/>
        <c:crosses val="autoZero"/>
        <c:auto val="1"/>
        <c:lblAlgn val="ctr"/>
        <c:lblOffset val="100"/>
        <c:noMultiLvlLbl val="0"/>
      </c:catAx>
      <c:valAx>
        <c:axId val="6394239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06464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Abu23</b:Tag>
    <b:SourceType>JournalArticle</b:SourceType>
    <b:Guid>{97AA59CD-8403-488B-9945-0612B596701C}</b:Guid>
    <b:Title>Machine learning and the renewable energy revolution: Exploring solar and wind energy solutions for a sustainable future including innovations in energy storage</b:Title>
    <b:Year>2023</b:Year>
    <b:Author>
      <b:Author>
        <b:NameList>
          <b:Person>
            <b:Last>Abu Danish Aiman Bin Abu Sofian</b:Last>
            <b:First>Hooi</b:First>
            <b:Middle>Ren Lim, Heli Siti Halimatul Munawaroh, Zengling Ma, Kit Wayne Chew, Pau Loke Show</b:Middle>
          </b:Person>
        </b:NameList>
      </b:Author>
    </b:Author>
    <b:JournalName>Sustainable Development</b:JournalName>
    <b:RefOrder>1</b:RefOrder>
  </b:Source>
  <b:Source>
    <b:Tag>Ena23</b:Tag>
    <b:SourceType>JournalArticle</b:SourceType>
    <b:Guid>{333E807A-4F95-4D3F-9D22-1C3F3D3F44AB}</b:Guid>
    <b:Author>
      <b:Author>
        <b:NameList>
          <b:Person>
            <b:Last>Enas Taha Sayed</b:Last>
            <b:First>Abdul</b:First>
            <b:Middle>Ghani Olabi , Abdul Hai Alami , Ali Radwan, Ayman Mdallal, Ahmed Rezk, Mohammad Ali Abdelkareem</b:Middle>
          </b:Person>
        </b:NameList>
      </b:Author>
    </b:Author>
    <b:Title>Renewable Energy and Energy Storage Systems</b:Title>
    <b:JournalName>MDPI</b:JournalName>
    <b:Year>2023</b:Year>
    <b:RefOrder>2</b:RefOrder>
  </b:Source>
  <b:Source>
    <b:Tag>Kwo23</b:Tag>
    <b:SourceType>JournalArticle</b:SourceType>
    <b:Guid>{6FA49E6B-5960-43D1-97A3-3152D2D9AA4D}</b:Guid>
    <b:LCID>en-US</b:LCID>
    <b:Author>
      <b:Author>
        <b:NameList>
          <b:Person>
            <b:Last>Kwok K.C.S.</b:Last>
            <b:First>Hu</b:First>
            <b:Middle>G.</b:Middle>
          </b:Person>
        </b:NameList>
      </b:Author>
    </b:Author>
    <b:Title>Wind energy system for buildings in an urban environment</b:Title>
    <b:JournalName>Journal of Wind Engineering and Industrial Aerodynamics</b:JournalName>
    <b:Year>2023</b:Year>
    <b:RefOrder>3</b:RefOrder>
  </b:Source>
  <b:Source>
    <b:Tag>Wol23</b:Tag>
    <b:SourceType>JournalArticle</b:SourceType>
    <b:Guid>{793E4D30-5A6E-42B7-9516-6EB0A320827B}</b:Guid>
    <b:LCID>en-US</b:LCID>
    <b:Author>
      <b:Author>
        <b:NameList>
          <b:Person>
            <b:Last>Wolniak</b:Last>
            <b:First>R.</b:First>
            <b:Middle>, &amp; Skotnicka-Zasadzien, B.</b:Middle>
          </b:Person>
        </b:NameList>
      </b:Author>
    </b:Author>
    <b:Title>Development of wind energy in EU countries as an alternative resource to fossil fuels in the years 2016–2022</b:Title>
    <b:Year>2023</b:Year>
    <b:RefOrder>4</b:RefOrder>
  </b:Source>
  <b:Source>
    <b:Tag>Fan23</b:Tag>
    <b:SourceType>JournalArticle</b:SourceType>
    <b:Guid>{E115CD8F-F6CB-46AA-B489-2525D1C8611B}</b:Guid>
    <b:Title>On the importance of wind turbine wake boundary to wind energy and environmental impact, Energy Conversion and Management</b:Title>
    <b:Year>2023</b:Year>
    <b:Author>
      <b:Author>
        <b:NameList>
          <b:Person>
            <b:Last>Fan Z.</b:Last>
            <b:First>Li</b:First>
            <b:Middle>S., Gao Z., Zhang L., Zheng X., Zhue W., Shen W., Sjöholm M., Mikkelsen T.K., Wang T. Li y.</b:Middle>
          </b:Person>
        </b:NameList>
      </b:Author>
    </b:Author>
    <b:LCID>en-US</b:LCID>
    <b:RefOrder>5</b:RefOrder>
  </b:Source>
  <b:Source>
    <b:Tag>Kar21</b:Tag>
    <b:SourceType>JournalArticle</b:SourceType>
    <b:Guid>{D9A4DF58-725A-47E2-BF82-DF1A33AFBD3B}</b:Guid>
    <b:Author>
      <b:Author>
        <b:NameList>
          <b:Person>
            <b:Last>Karakislak</b:Last>
            <b:First>I.,</b:First>
            <b:Middle>Hildebrand, J., &amp; Schweizer-Ries, P.</b:Middle>
          </b:Person>
        </b:NameList>
      </b:Author>
    </b:Author>
    <b:Title>Exploring the interaction between social norms and perceived justice of wind energy projects: A qualitative analysis.</b:Title>
    <b:Year>2021</b:Year>
    <b:JournalName>Journal of Environmental Policy and Planning</b:JournalName>
    <b:RefOrder>6</b:RefOrder>
  </b:Source>
  <b:Source>
    <b:Tag>Ola23</b:Tag>
    <b:SourceType>JournalArticle</b:SourceType>
    <b:Guid>{439C5AF0-260F-41A2-9B91-9CF5C4B6840F}</b:Guid>
    <b:Author>
      <b:Author>
        <b:NameList>
          <b:Person>
            <b:Last>Olabi</b:Last>
            <b:First>A.</b:First>
            <b:Middle>G., Obaideen, K., Abdelkareem, M. A., AlMallahi, M. N., Shehata, N., Alami, A. H., Mdallal, A., Hassan, A. A. M., &amp; Sayed, E. T.</b:Middle>
          </b:Person>
        </b:NameList>
      </b:Author>
    </b:Author>
    <b:Title>Wind energy contribution to the sustainable development goals: Case study on London Array.</b:Title>
    <b:Year>2023</b:Year>
    <b:RefOrder>7</b:RefOrder>
  </b:Source>
</b:Sources>
</file>

<file path=customXml/itemProps1.xml><?xml version="1.0" encoding="utf-8"?>
<ds:datastoreItem xmlns:ds="http://schemas.openxmlformats.org/officeDocument/2006/customXml" ds:itemID="{E11411CE-30DA-4048-8B2F-3F769353E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4025</Words>
  <Characters>22947</Characters>
  <Application>Microsoft Office Word</Application>
  <DocSecurity>0</DocSecurity>
  <Lines>191</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BUSE YÜKSEK</dc:creator>
  <cp:keywords/>
  <dc:description/>
  <cp:lastModifiedBy>Zafer ASLAN</cp:lastModifiedBy>
  <cp:revision>2</cp:revision>
  <dcterms:created xsi:type="dcterms:W3CDTF">2025-01-23T07:53:00Z</dcterms:created>
  <dcterms:modified xsi:type="dcterms:W3CDTF">2025-01-23T07:53:00Z</dcterms:modified>
</cp:coreProperties>
</file>